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37A" w:rsidRDefault="006D637A">
      <w:pPr>
        <w:widowControl w:val="0"/>
        <w:pBdr>
          <w:top w:val="nil"/>
          <w:left w:val="nil"/>
          <w:bottom w:val="nil"/>
          <w:right w:val="nil"/>
          <w:between w:val="nil"/>
        </w:pBdr>
        <w:spacing w:after="0"/>
        <w:rPr>
          <w:rFonts w:ascii="Arial" w:eastAsia="Arial" w:hAnsi="Arial" w:cs="Arial"/>
          <w:color w:val="000000"/>
        </w:rPr>
      </w:pPr>
    </w:p>
    <w:tbl>
      <w:tblPr>
        <w:tblStyle w:val="a"/>
        <w:tblpPr w:leftFromText="180" w:rightFromText="180" w:vertAnchor="page" w:horzAnchor="margin" w:tblpY="1126"/>
        <w:tblW w:w="9694" w:type="dxa"/>
        <w:tblLayout w:type="fixed"/>
        <w:tblLook w:val="0400" w:firstRow="0" w:lastRow="0" w:firstColumn="0" w:lastColumn="0" w:noHBand="0" w:noVBand="1"/>
      </w:tblPr>
      <w:tblGrid>
        <w:gridCol w:w="2520"/>
        <w:gridCol w:w="7174"/>
      </w:tblGrid>
      <w:tr w:rsidR="006D637A">
        <w:trPr>
          <w:trHeight w:val="4950"/>
        </w:trPr>
        <w:tc>
          <w:tcPr>
            <w:tcW w:w="2520" w:type="dxa"/>
            <w:vMerge w:val="restart"/>
            <w:tcBorders>
              <w:top w:val="nil"/>
              <w:left w:val="nil"/>
              <w:right w:val="single" w:sz="24" w:space="0" w:color="000000"/>
            </w:tcBorders>
          </w:tcPr>
          <w:p w:rsidR="006D637A" w:rsidRDefault="006D637A">
            <w:pPr>
              <w:spacing w:before="60" w:after="60" w:line="240" w:lineRule="auto"/>
              <w:rPr>
                <w:rFonts w:ascii="Arial" w:eastAsia="Arial" w:hAnsi="Arial" w:cs="Arial"/>
                <w:sz w:val="20"/>
                <w:szCs w:val="20"/>
              </w:rPr>
            </w:pPr>
            <w:bookmarkStart w:id="0" w:name="_heading=h.gjdgxs" w:colFirst="0" w:colLast="0"/>
            <w:bookmarkEnd w:id="0"/>
          </w:p>
        </w:tc>
        <w:tc>
          <w:tcPr>
            <w:tcW w:w="7174" w:type="dxa"/>
            <w:tcBorders>
              <w:top w:val="nil"/>
              <w:left w:val="single" w:sz="24" w:space="0" w:color="000000"/>
              <w:right w:val="nil"/>
            </w:tcBorders>
          </w:tcPr>
          <w:p w:rsidR="006D637A" w:rsidRDefault="00625B8F">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Assessment Evidence Guide</w:t>
            </w:r>
          </w:p>
          <w:p w:rsidR="006D637A" w:rsidRDefault="00625B8F">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For</w:t>
            </w:r>
          </w:p>
          <w:p w:rsidR="006D637A" w:rsidRDefault="00625B8F">
            <w:pPr>
              <w:spacing w:before="240" w:after="120" w:line="259" w:lineRule="auto"/>
              <w:jc w:val="center"/>
              <w:rPr>
                <w:rFonts w:ascii="Arial" w:eastAsia="Arial" w:hAnsi="Arial" w:cs="Arial"/>
                <w:b/>
                <w:color w:val="000000"/>
                <w:sz w:val="40"/>
                <w:szCs w:val="40"/>
              </w:rPr>
            </w:pPr>
            <w:r>
              <w:rPr>
                <w:rFonts w:ascii="Arial" w:eastAsia="Arial" w:hAnsi="Arial" w:cs="Arial"/>
                <w:b/>
                <w:color w:val="000000"/>
                <w:sz w:val="40"/>
                <w:szCs w:val="40"/>
              </w:rPr>
              <w:t xml:space="preserve">“DBA / Data Analyst” </w:t>
            </w:r>
          </w:p>
          <w:p w:rsidR="00E60992" w:rsidRDefault="00E60992" w:rsidP="00E60992">
            <w:pPr>
              <w:spacing w:before="240" w:after="120" w:line="256" w:lineRule="auto"/>
              <w:jc w:val="center"/>
              <w:rPr>
                <w:rFonts w:ascii="Times New Roman" w:eastAsia="Times New Roman" w:hAnsi="Times New Roman" w:cs="Times New Roman"/>
                <w:b/>
                <w:bCs/>
                <w:spacing w:val="40"/>
                <w:sz w:val="48"/>
                <w:szCs w:val="20"/>
              </w:rPr>
            </w:pPr>
            <w:bookmarkStart w:id="1" w:name="_GoBack"/>
            <w:r>
              <w:rPr>
                <w:rFonts w:ascii="Times New Roman" w:eastAsia="Times New Roman" w:hAnsi="Times New Roman" w:cs="Times New Roman"/>
                <w:b/>
                <w:bCs/>
                <w:spacing w:val="40"/>
                <w:sz w:val="48"/>
                <w:szCs w:val="20"/>
              </w:rPr>
              <w:t>Level-4</w:t>
            </w:r>
            <w:r>
              <w:rPr>
                <w:rFonts w:ascii="Times New Roman" w:eastAsia="Times New Roman" w:hAnsi="Times New Roman" w:cs="Times New Roman"/>
                <w:b/>
                <w:bCs/>
                <w:spacing w:val="40"/>
                <w:sz w:val="48"/>
                <w:szCs w:val="20"/>
              </w:rPr>
              <w:t>&amp;5</w:t>
            </w:r>
            <w:r>
              <w:rPr>
                <w:rFonts w:ascii="Times New Roman" w:eastAsia="Times New Roman" w:hAnsi="Times New Roman" w:cs="Times New Roman"/>
                <w:b/>
                <w:bCs/>
                <w:spacing w:val="40"/>
                <w:sz w:val="48"/>
                <w:szCs w:val="20"/>
              </w:rPr>
              <w:t xml:space="preserve"> </w:t>
            </w:r>
          </w:p>
          <w:bookmarkEnd w:id="1"/>
          <w:p w:rsidR="006D637A" w:rsidRDefault="00625B8F">
            <w:pPr>
              <w:jc w:val="center"/>
              <w:rPr>
                <w:b/>
                <w:sz w:val="28"/>
                <w:szCs w:val="28"/>
              </w:rPr>
            </w:pPr>
            <w:r>
              <w:rPr>
                <w:b/>
                <w:sz w:val="28"/>
                <w:szCs w:val="28"/>
              </w:rPr>
              <w:t>(Diploma in Information Technology)</w:t>
            </w:r>
          </w:p>
          <w:p w:rsidR="006D637A" w:rsidRDefault="00625B8F">
            <w:pPr>
              <w:spacing w:before="240" w:after="120" w:line="259" w:lineRule="auto"/>
              <w:jc w:val="center"/>
              <w:rPr>
                <w:rFonts w:ascii="Arial" w:eastAsia="Arial" w:hAnsi="Arial" w:cs="Arial"/>
                <w:b/>
                <w:sz w:val="36"/>
                <w:szCs w:val="36"/>
              </w:rPr>
            </w:pPr>
            <w:r>
              <w:rPr>
                <w:rFonts w:ascii="Arial" w:eastAsia="Arial" w:hAnsi="Arial" w:cs="Arial"/>
                <w:b/>
                <w:sz w:val="36"/>
                <w:szCs w:val="36"/>
              </w:rPr>
              <w:t>Formative Assessment</w:t>
            </w:r>
          </w:p>
          <w:p w:rsidR="006D637A" w:rsidRDefault="00625B8F">
            <w:pPr>
              <w:spacing w:before="240" w:after="120" w:line="259" w:lineRule="auto"/>
              <w:ind w:left="705"/>
              <w:jc w:val="center"/>
              <w:rPr>
                <w:rFonts w:ascii="Arial" w:eastAsia="Arial" w:hAnsi="Arial" w:cs="Arial"/>
                <w:b/>
              </w:rPr>
            </w:pPr>
            <w:r>
              <w:rPr>
                <w:b/>
              </w:rPr>
              <w:t xml:space="preserve">1. </w:t>
            </w:r>
            <w:r>
              <w:t xml:space="preserve"> </w:t>
            </w:r>
            <w:r>
              <w:rPr>
                <w:b/>
              </w:rPr>
              <w:t>Create Logical Database Design Using ERD</w:t>
            </w:r>
          </w:p>
        </w:tc>
      </w:tr>
      <w:tr w:rsidR="006D637A">
        <w:trPr>
          <w:trHeight w:val="1710"/>
        </w:trPr>
        <w:tc>
          <w:tcPr>
            <w:tcW w:w="2520" w:type="dxa"/>
            <w:vMerge/>
            <w:tcBorders>
              <w:top w:val="nil"/>
              <w:left w:val="nil"/>
              <w:right w:val="single" w:sz="24" w:space="0" w:color="000000"/>
            </w:tcBorders>
          </w:tcPr>
          <w:p w:rsidR="006D637A" w:rsidRDefault="006D637A">
            <w:pPr>
              <w:widowControl w:val="0"/>
              <w:pBdr>
                <w:top w:val="nil"/>
                <w:left w:val="nil"/>
                <w:bottom w:val="nil"/>
                <w:right w:val="nil"/>
                <w:between w:val="nil"/>
              </w:pBdr>
              <w:spacing w:after="0"/>
              <w:rPr>
                <w:rFonts w:ascii="Arial" w:eastAsia="Arial" w:hAnsi="Arial" w:cs="Arial"/>
                <w:b/>
              </w:rPr>
            </w:pPr>
          </w:p>
        </w:tc>
        <w:tc>
          <w:tcPr>
            <w:tcW w:w="7174" w:type="dxa"/>
            <w:tcBorders>
              <w:left w:val="single" w:sz="24" w:space="0" w:color="000000"/>
              <w:right w:val="nil"/>
            </w:tcBorders>
            <w:vAlign w:val="bottom"/>
          </w:tcPr>
          <w:p w:rsidR="006D637A" w:rsidRDefault="00625B8F">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Date 13-17 October, 2023</w:t>
            </w:r>
          </w:p>
          <w:p w:rsidR="006D637A" w:rsidRDefault="00625B8F">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Lahore</w:t>
            </w:r>
          </w:p>
          <w:p w:rsidR="006D637A" w:rsidRDefault="006D637A">
            <w:pPr>
              <w:spacing w:before="60" w:after="60" w:line="240" w:lineRule="auto"/>
              <w:jc w:val="center"/>
              <w:rPr>
                <w:rFonts w:ascii="Arial" w:eastAsia="Arial" w:hAnsi="Arial" w:cs="Arial"/>
                <w:sz w:val="20"/>
                <w:szCs w:val="20"/>
              </w:rPr>
            </w:pPr>
          </w:p>
        </w:tc>
      </w:tr>
      <w:tr w:rsidR="006D637A">
        <w:trPr>
          <w:trHeight w:val="17"/>
        </w:trPr>
        <w:tc>
          <w:tcPr>
            <w:tcW w:w="2520" w:type="dxa"/>
            <w:vMerge/>
            <w:tcBorders>
              <w:top w:val="nil"/>
              <w:left w:val="nil"/>
              <w:right w:val="single" w:sz="24" w:space="0" w:color="000000"/>
            </w:tcBorders>
          </w:tcPr>
          <w:p w:rsidR="006D637A" w:rsidRDefault="006D637A">
            <w:pPr>
              <w:widowControl w:val="0"/>
              <w:pBdr>
                <w:top w:val="nil"/>
                <w:left w:val="nil"/>
                <w:bottom w:val="nil"/>
                <w:right w:val="nil"/>
                <w:between w:val="nil"/>
              </w:pBdr>
              <w:spacing w:after="0"/>
              <w:rPr>
                <w:rFonts w:ascii="Arial" w:eastAsia="Arial" w:hAnsi="Arial" w:cs="Arial"/>
                <w:sz w:val="20"/>
                <w:szCs w:val="20"/>
              </w:rPr>
            </w:pPr>
          </w:p>
        </w:tc>
        <w:tc>
          <w:tcPr>
            <w:tcW w:w="7174" w:type="dxa"/>
            <w:tcBorders>
              <w:left w:val="single" w:sz="24" w:space="0" w:color="000000"/>
              <w:bottom w:val="nil"/>
              <w:right w:val="nil"/>
            </w:tcBorders>
          </w:tcPr>
          <w:p w:rsidR="006D637A" w:rsidRDefault="00625B8F">
            <w:pPr>
              <w:spacing w:before="240" w:after="120" w:line="259" w:lineRule="auto"/>
              <w:jc w:val="center"/>
              <w:rPr>
                <w:rFonts w:ascii="Arial" w:eastAsia="Arial" w:hAnsi="Arial" w:cs="Arial"/>
                <w:b/>
                <w:sz w:val="30"/>
                <w:szCs w:val="30"/>
              </w:rPr>
            </w:pPr>
            <w:r>
              <w:rPr>
                <w:rFonts w:ascii="Arial" w:eastAsia="Arial" w:hAnsi="Arial" w:cs="Arial"/>
                <w:b/>
                <w:noProof/>
                <w:sz w:val="30"/>
                <w:szCs w:val="30"/>
              </w:rPr>
              <w:drawing>
                <wp:inline distT="0" distB="0" distL="0" distR="0">
                  <wp:extent cx="2327910" cy="2327910"/>
                  <wp:effectExtent l="0" t="0" r="0" b="0"/>
                  <wp:docPr id="133"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8"/>
                          <a:srcRect/>
                          <a:stretch>
                            <a:fillRect/>
                          </a:stretch>
                        </pic:blipFill>
                        <pic:spPr>
                          <a:xfrm>
                            <a:off x="0" y="0"/>
                            <a:ext cx="2327910" cy="2327910"/>
                          </a:xfrm>
                          <a:prstGeom prst="rect">
                            <a:avLst/>
                          </a:prstGeom>
                          <a:ln/>
                        </pic:spPr>
                      </pic:pic>
                    </a:graphicData>
                  </a:graphic>
                </wp:inline>
              </w:drawing>
            </w:r>
          </w:p>
          <w:p w:rsidR="006D637A" w:rsidRDefault="00625B8F">
            <w:pPr>
              <w:spacing w:before="240" w:after="120" w:line="259" w:lineRule="auto"/>
              <w:jc w:val="center"/>
              <w:rPr>
                <w:rFonts w:ascii="Arial" w:eastAsia="Arial" w:hAnsi="Arial" w:cs="Arial"/>
                <w:b/>
                <w:sz w:val="30"/>
                <w:szCs w:val="30"/>
              </w:rPr>
            </w:pPr>
            <w:r>
              <w:rPr>
                <w:rFonts w:ascii="Arial" w:eastAsia="Arial" w:hAnsi="Arial" w:cs="Arial"/>
                <w:b/>
                <w:sz w:val="30"/>
                <w:szCs w:val="30"/>
              </w:rPr>
              <w:t>National Vocational &amp; Technical</w:t>
            </w:r>
          </w:p>
          <w:p w:rsidR="006D637A" w:rsidRDefault="00625B8F">
            <w:pPr>
              <w:spacing w:before="240" w:after="120" w:line="259" w:lineRule="auto"/>
              <w:jc w:val="center"/>
              <w:rPr>
                <w:rFonts w:ascii="Arial" w:eastAsia="Arial" w:hAnsi="Arial" w:cs="Arial"/>
                <w:b/>
                <w:sz w:val="30"/>
                <w:szCs w:val="30"/>
              </w:rPr>
            </w:pPr>
            <w:r>
              <w:rPr>
                <w:rFonts w:ascii="Arial" w:eastAsia="Arial" w:hAnsi="Arial" w:cs="Arial"/>
                <w:b/>
                <w:sz w:val="30"/>
                <w:szCs w:val="30"/>
              </w:rPr>
              <w:t>Training Commission</w:t>
            </w:r>
          </w:p>
          <w:p w:rsidR="006D637A" w:rsidRDefault="006D637A">
            <w:pPr>
              <w:spacing w:before="240" w:after="120" w:line="259" w:lineRule="auto"/>
              <w:jc w:val="center"/>
              <w:rPr>
                <w:rFonts w:ascii="Arial" w:eastAsia="Arial" w:hAnsi="Arial" w:cs="Arial"/>
                <w:b/>
                <w:sz w:val="30"/>
                <w:szCs w:val="30"/>
              </w:rPr>
            </w:pPr>
          </w:p>
        </w:tc>
      </w:tr>
    </w:tbl>
    <w:p w:rsidR="006D637A" w:rsidRDefault="006D637A">
      <w:pPr>
        <w:jc w:val="center"/>
        <w:rPr>
          <w:b/>
          <w:sz w:val="32"/>
          <w:szCs w:val="32"/>
        </w:rPr>
      </w:pPr>
    </w:p>
    <w:p w:rsidR="006D637A" w:rsidRDefault="00625B8F">
      <w:pPr>
        <w:rPr>
          <w:b/>
          <w:sz w:val="32"/>
          <w:szCs w:val="32"/>
        </w:rPr>
      </w:pPr>
      <w:r>
        <w:br w:type="page"/>
      </w:r>
    </w:p>
    <w:p w:rsidR="006D637A" w:rsidRDefault="00625B8F">
      <w:pPr>
        <w:jc w:val="center"/>
        <w:rPr>
          <w:b/>
          <w:sz w:val="32"/>
          <w:szCs w:val="32"/>
        </w:rPr>
      </w:pPr>
      <w:r>
        <w:rPr>
          <w:b/>
          <w:sz w:val="32"/>
          <w:szCs w:val="32"/>
        </w:rPr>
        <w:lastRenderedPageBreak/>
        <w:t xml:space="preserve">Instruction Sheet for the Candidate </w:t>
      </w:r>
    </w:p>
    <w:tbl>
      <w:tblPr>
        <w:tblStyle w:val="a0"/>
        <w:tblpPr w:leftFromText="180" w:rightFromText="180" w:vertAnchor="text" w:tblpX="108" w:tblpY="147"/>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7471"/>
      </w:tblGrid>
      <w:tr w:rsidR="006D637A">
        <w:trPr>
          <w:trHeight w:val="675"/>
        </w:trPr>
        <w:tc>
          <w:tcPr>
            <w:tcW w:w="1885" w:type="dxa"/>
            <w:vAlign w:val="center"/>
          </w:tcPr>
          <w:p w:rsidR="006D637A" w:rsidRDefault="00625B8F">
            <w:pPr>
              <w:rPr>
                <w:b/>
                <w:sz w:val="22"/>
                <w:szCs w:val="22"/>
              </w:rPr>
            </w:pPr>
            <w:r>
              <w:rPr>
                <w:b/>
                <w:sz w:val="22"/>
                <w:szCs w:val="22"/>
              </w:rPr>
              <w:t>Qualification</w:t>
            </w:r>
          </w:p>
        </w:tc>
        <w:tc>
          <w:tcPr>
            <w:tcW w:w="7471" w:type="dxa"/>
            <w:shd w:val="clear" w:color="auto" w:fill="auto"/>
            <w:vAlign w:val="center"/>
          </w:tcPr>
          <w:p w:rsidR="006D637A" w:rsidRDefault="00625B8F">
            <w:pPr>
              <w:rPr>
                <w:b/>
              </w:rPr>
            </w:pPr>
            <w:r>
              <w:rPr>
                <w:b/>
                <w:sz w:val="28"/>
                <w:szCs w:val="28"/>
              </w:rPr>
              <w:t xml:space="preserve">NVC </w:t>
            </w:r>
            <w:r w:rsidR="008D23F8">
              <w:rPr>
                <w:b/>
                <w:sz w:val="28"/>
                <w:szCs w:val="28"/>
              </w:rPr>
              <w:t xml:space="preserve">Level-4&amp;5 </w:t>
            </w:r>
            <w:r>
              <w:rPr>
                <w:b/>
                <w:sz w:val="28"/>
                <w:szCs w:val="28"/>
              </w:rPr>
              <w:t>- DBA / Data Analyst</w:t>
            </w:r>
          </w:p>
        </w:tc>
      </w:tr>
      <w:tr w:rsidR="006D637A">
        <w:trPr>
          <w:trHeight w:val="582"/>
        </w:trPr>
        <w:tc>
          <w:tcPr>
            <w:tcW w:w="1885" w:type="dxa"/>
            <w:vAlign w:val="center"/>
          </w:tcPr>
          <w:p w:rsidR="006D637A" w:rsidRDefault="00625B8F">
            <w:pPr>
              <w:rPr>
                <w:b/>
                <w:sz w:val="22"/>
                <w:szCs w:val="22"/>
              </w:rPr>
            </w:pPr>
            <w:r>
              <w:rPr>
                <w:b/>
                <w:sz w:val="22"/>
                <w:szCs w:val="22"/>
              </w:rPr>
              <w:t>Competency Standard</w:t>
            </w:r>
          </w:p>
        </w:tc>
        <w:tc>
          <w:tcPr>
            <w:tcW w:w="7471" w:type="dxa"/>
            <w:shd w:val="clear" w:color="auto" w:fill="auto"/>
            <w:vAlign w:val="center"/>
          </w:tcPr>
          <w:p w:rsidR="006D637A" w:rsidRDefault="00625B8F">
            <w:r>
              <w:rPr>
                <w:b/>
              </w:rPr>
              <w:t xml:space="preserve">1. </w:t>
            </w:r>
            <w:r>
              <w:t xml:space="preserve"> </w:t>
            </w:r>
            <w:r>
              <w:rPr>
                <w:rFonts w:ascii="72 Condensed" w:eastAsia="72 Condensed" w:hAnsi="72 Condensed" w:cs="72 Condensed"/>
                <w:sz w:val="28"/>
                <w:szCs w:val="28"/>
              </w:rPr>
              <w:t xml:space="preserve"> Create Logical Database Design Using ERD</w:t>
            </w:r>
          </w:p>
        </w:tc>
      </w:tr>
      <w:tr w:rsidR="006D637A">
        <w:trPr>
          <w:trHeight w:val="690"/>
        </w:trPr>
        <w:tc>
          <w:tcPr>
            <w:tcW w:w="1885" w:type="dxa"/>
            <w:vAlign w:val="center"/>
          </w:tcPr>
          <w:p w:rsidR="006D637A" w:rsidRDefault="00625B8F">
            <w:pPr>
              <w:rPr>
                <w:b/>
                <w:sz w:val="22"/>
                <w:szCs w:val="22"/>
              </w:rPr>
            </w:pPr>
            <w:r>
              <w:rPr>
                <w:b/>
                <w:sz w:val="22"/>
                <w:szCs w:val="22"/>
              </w:rPr>
              <w:t>Purpose of Assessment</w:t>
            </w:r>
          </w:p>
        </w:tc>
        <w:tc>
          <w:tcPr>
            <w:tcW w:w="7471" w:type="dxa"/>
            <w:shd w:val="clear" w:color="auto" w:fill="auto"/>
            <w:vAlign w:val="center"/>
          </w:tcPr>
          <w:p w:rsidR="006D637A" w:rsidRDefault="00625B8F">
            <w:pPr>
              <w:rPr>
                <w:b/>
              </w:rPr>
            </w:pPr>
            <w:r>
              <w:rPr>
                <w:b/>
              </w:rPr>
              <w:t>Formative Assessment</w:t>
            </w:r>
          </w:p>
        </w:tc>
      </w:tr>
      <w:tr w:rsidR="006D637A">
        <w:trPr>
          <w:trHeight w:val="1250"/>
        </w:trPr>
        <w:tc>
          <w:tcPr>
            <w:tcW w:w="1885" w:type="dxa"/>
            <w:vAlign w:val="center"/>
          </w:tcPr>
          <w:p w:rsidR="006D637A" w:rsidRDefault="00625B8F">
            <w:pPr>
              <w:rPr>
                <w:b/>
                <w:sz w:val="22"/>
                <w:szCs w:val="22"/>
              </w:rPr>
            </w:pPr>
            <w:r>
              <w:rPr>
                <w:b/>
                <w:sz w:val="22"/>
                <w:szCs w:val="22"/>
              </w:rPr>
              <w:t xml:space="preserve">Candidate Details </w:t>
            </w:r>
          </w:p>
        </w:tc>
        <w:tc>
          <w:tcPr>
            <w:tcW w:w="7471" w:type="dxa"/>
            <w:vAlign w:val="center"/>
          </w:tcPr>
          <w:p w:rsidR="006D637A" w:rsidRDefault="00625B8F">
            <w:pPr>
              <w:rPr>
                <w:sz w:val="22"/>
                <w:szCs w:val="22"/>
              </w:rPr>
            </w:pPr>
            <w:r>
              <w:rPr>
                <w:sz w:val="22"/>
                <w:szCs w:val="22"/>
              </w:rPr>
              <w:t>Name______________________________________________________</w:t>
            </w:r>
          </w:p>
          <w:p w:rsidR="006D637A" w:rsidRDefault="006D637A">
            <w:pPr>
              <w:rPr>
                <w:sz w:val="22"/>
                <w:szCs w:val="22"/>
              </w:rPr>
            </w:pPr>
          </w:p>
          <w:p w:rsidR="006D637A" w:rsidRDefault="00625B8F">
            <w:pPr>
              <w:rPr>
                <w:sz w:val="20"/>
                <w:szCs w:val="20"/>
              </w:rPr>
            </w:pPr>
            <w:r>
              <w:rPr>
                <w:sz w:val="22"/>
                <w:szCs w:val="22"/>
              </w:rPr>
              <w:t>Registration/Roll Number_______________________________________</w:t>
            </w:r>
          </w:p>
        </w:tc>
      </w:tr>
      <w:tr w:rsidR="006D637A">
        <w:trPr>
          <w:trHeight w:val="1500"/>
        </w:trPr>
        <w:tc>
          <w:tcPr>
            <w:tcW w:w="1885" w:type="dxa"/>
            <w:vAlign w:val="center"/>
          </w:tcPr>
          <w:p w:rsidR="006D637A" w:rsidRDefault="00625B8F">
            <w:pPr>
              <w:spacing w:before="240"/>
              <w:rPr>
                <w:b/>
                <w:sz w:val="22"/>
                <w:szCs w:val="22"/>
              </w:rPr>
            </w:pPr>
            <w:r>
              <w:rPr>
                <w:b/>
                <w:sz w:val="22"/>
                <w:szCs w:val="22"/>
              </w:rPr>
              <w:t xml:space="preserve">Guidance for Candidate </w:t>
            </w:r>
          </w:p>
          <w:p w:rsidR="006D637A" w:rsidRDefault="006D637A">
            <w:pPr>
              <w:rPr>
                <w:b/>
                <w:sz w:val="22"/>
                <w:szCs w:val="22"/>
              </w:rPr>
            </w:pPr>
          </w:p>
        </w:tc>
        <w:tc>
          <w:tcPr>
            <w:tcW w:w="7471" w:type="dxa"/>
            <w:vAlign w:val="center"/>
          </w:tcPr>
          <w:p w:rsidR="006D637A" w:rsidRDefault="00625B8F">
            <w:pPr>
              <w:spacing w:before="240"/>
              <w:rPr>
                <w:b/>
                <w:sz w:val="22"/>
                <w:szCs w:val="22"/>
              </w:rPr>
            </w:pPr>
            <w:r>
              <w:rPr>
                <w:b/>
                <w:sz w:val="22"/>
                <w:szCs w:val="22"/>
              </w:rPr>
              <w:t>To meet this standard, you are required to complete the following within 04 Hrs.</w:t>
            </w:r>
            <w:r>
              <w:rPr>
                <w:b/>
                <w:i/>
                <w:sz w:val="22"/>
                <w:szCs w:val="22"/>
              </w:rPr>
              <w:t xml:space="preserve"> </w:t>
            </w:r>
            <w:r>
              <w:rPr>
                <w:b/>
                <w:sz w:val="22"/>
                <w:szCs w:val="22"/>
              </w:rPr>
              <w:t>time frame (for practical demonstration &amp; assessment):</w:t>
            </w:r>
          </w:p>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Gather the Requirements for the Database</w:t>
            </w:r>
          </w:p>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Work on Entities, Attributes and ERD</w:t>
            </w:r>
          </w:p>
          <w:p w:rsidR="006D637A" w:rsidRDefault="00625B8F">
            <w:pPr>
              <w:numPr>
                <w:ilvl w:val="0"/>
                <w:numId w:val="10"/>
              </w:numPr>
              <w:pBdr>
                <w:top w:val="nil"/>
                <w:left w:val="nil"/>
                <w:bottom w:val="nil"/>
                <w:right w:val="nil"/>
                <w:between w:val="nil"/>
              </w:pBdr>
              <w:spacing w:after="200" w:line="276" w:lineRule="auto"/>
              <w:rPr>
                <w:color w:val="000000"/>
                <w:sz w:val="22"/>
                <w:szCs w:val="22"/>
              </w:rPr>
            </w:pPr>
            <w:r>
              <w:rPr>
                <w:color w:val="000000"/>
                <w:sz w:val="22"/>
                <w:szCs w:val="22"/>
              </w:rPr>
              <w:t>Perform Normalization to Database</w:t>
            </w:r>
          </w:p>
        </w:tc>
      </w:tr>
      <w:tr w:rsidR="006D637A">
        <w:trPr>
          <w:trHeight w:val="602"/>
        </w:trPr>
        <w:tc>
          <w:tcPr>
            <w:tcW w:w="1885" w:type="dxa"/>
            <w:vAlign w:val="center"/>
          </w:tcPr>
          <w:p w:rsidR="006D637A" w:rsidRDefault="00625B8F">
            <w:pPr>
              <w:rPr>
                <w:b/>
                <w:sz w:val="22"/>
                <w:szCs w:val="22"/>
              </w:rPr>
            </w:pPr>
            <w:r>
              <w:rPr>
                <w:b/>
                <w:sz w:val="22"/>
                <w:szCs w:val="22"/>
              </w:rPr>
              <w:t>Time:  4 Hrs.</w:t>
            </w:r>
          </w:p>
        </w:tc>
        <w:tc>
          <w:tcPr>
            <w:tcW w:w="7471" w:type="dxa"/>
            <w:vAlign w:val="center"/>
          </w:tcPr>
          <w:p w:rsidR="006D637A" w:rsidRDefault="00625B8F">
            <w:pPr>
              <w:rPr>
                <w:sz w:val="22"/>
                <w:szCs w:val="22"/>
              </w:rPr>
            </w:pPr>
            <w:r>
              <w:rPr>
                <w:sz w:val="22"/>
                <w:szCs w:val="22"/>
              </w:rPr>
              <w:t xml:space="preserve">During a practical assessment, under observation by an assessor, you are required to </w:t>
            </w:r>
          </w:p>
        </w:tc>
      </w:tr>
      <w:tr w:rsidR="006D637A">
        <w:trPr>
          <w:trHeight w:val="1700"/>
        </w:trPr>
        <w:tc>
          <w:tcPr>
            <w:tcW w:w="1885" w:type="dxa"/>
          </w:tcPr>
          <w:p w:rsidR="006D637A" w:rsidRDefault="00625B8F">
            <w:pPr>
              <w:spacing w:before="240"/>
              <w:rPr>
                <w:b/>
                <w:sz w:val="22"/>
                <w:szCs w:val="22"/>
              </w:rPr>
            </w:pPr>
            <w:r>
              <w:rPr>
                <w:b/>
                <w:sz w:val="22"/>
                <w:szCs w:val="22"/>
              </w:rPr>
              <w:t>Minimum Evidence Required</w:t>
            </w:r>
          </w:p>
        </w:tc>
        <w:tc>
          <w:tcPr>
            <w:tcW w:w="7471" w:type="dxa"/>
          </w:tcPr>
          <w:p w:rsidR="006D637A" w:rsidRDefault="00625B8F">
            <w:pPr>
              <w:numPr>
                <w:ilvl w:val="0"/>
                <w:numId w:val="2"/>
              </w:numPr>
              <w:pBdr>
                <w:top w:val="nil"/>
                <w:left w:val="nil"/>
                <w:bottom w:val="nil"/>
                <w:right w:val="nil"/>
                <w:between w:val="nil"/>
              </w:pBdr>
              <w:spacing w:line="276" w:lineRule="auto"/>
              <w:rPr>
                <w:rFonts w:ascii="72 Condensed" w:eastAsia="72 Condensed" w:hAnsi="72 Condensed" w:cs="72 Condensed"/>
                <w:color w:val="000000"/>
                <w:sz w:val="22"/>
                <w:szCs w:val="22"/>
              </w:rPr>
            </w:pPr>
            <w:r>
              <w:rPr>
                <w:rFonts w:ascii="72 Condensed" w:eastAsia="72 Condensed" w:hAnsi="72 Condensed" w:cs="72 Condensed"/>
                <w:color w:val="000000"/>
                <w:sz w:val="22"/>
                <w:szCs w:val="22"/>
              </w:rPr>
              <w:t>Gather the Requirements for the Database</w:t>
            </w:r>
          </w:p>
          <w:p w:rsidR="006D637A" w:rsidRDefault="00625B8F">
            <w:pPr>
              <w:numPr>
                <w:ilvl w:val="0"/>
                <w:numId w:val="3"/>
              </w:numPr>
              <w:pBdr>
                <w:top w:val="nil"/>
                <w:left w:val="nil"/>
                <w:bottom w:val="nil"/>
                <w:right w:val="nil"/>
                <w:between w:val="nil"/>
              </w:pBdr>
              <w:spacing w:line="360" w:lineRule="auto"/>
              <w:rPr>
                <w:color w:val="000000"/>
                <w:sz w:val="22"/>
                <w:szCs w:val="22"/>
              </w:rPr>
            </w:pPr>
            <w:r>
              <w:rPr>
                <w:color w:val="000000"/>
                <w:sz w:val="22"/>
                <w:szCs w:val="22"/>
              </w:rPr>
              <w:t>Design the logical database Using SRS</w:t>
            </w:r>
          </w:p>
          <w:p w:rsidR="006D637A" w:rsidRDefault="00625B8F">
            <w:pPr>
              <w:numPr>
                <w:ilvl w:val="0"/>
                <w:numId w:val="3"/>
              </w:numPr>
              <w:pBdr>
                <w:top w:val="nil"/>
                <w:left w:val="nil"/>
                <w:bottom w:val="nil"/>
                <w:right w:val="nil"/>
                <w:between w:val="nil"/>
              </w:pBdr>
              <w:spacing w:line="360" w:lineRule="auto"/>
              <w:rPr>
                <w:color w:val="000000"/>
                <w:sz w:val="22"/>
                <w:szCs w:val="22"/>
              </w:rPr>
            </w:pPr>
            <w:r>
              <w:rPr>
                <w:color w:val="000000"/>
                <w:sz w:val="22"/>
                <w:szCs w:val="22"/>
              </w:rPr>
              <w:t xml:space="preserve">Summarize the document in simple paragraphs </w:t>
            </w:r>
          </w:p>
          <w:p w:rsidR="006D637A" w:rsidRDefault="00625B8F">
            <w:pPr>
              <w:numPr>
                <w:ilvl w:val="0"/>
                <w:numId w:val="3"/>
              </w:numPr>
              <w:pBdr>
                <w:top w:val="nil"/>
                <w:left w:val="nil"/>
                <w:bottom w:val="nil"/>
                <w:right w:val="nil"/>
                <w:between w:val="nil"/>
              </w:pBdr>
              <w:spacing w:after="200" w:line="360" w:lineRule="auto"/>
              <w:rPr>
                <w:color w:val="000000"/>
                <w:sz w:val="22"/>
                <w:szCs w:val="22"/>
              </w:rPr>
            </w:pPr>
            <w:r>
              <w:rPr>
                <w:color w:val="000000"/>
                <w:sz w:val="22"/>
                <w:szCs w:val="22"/>
              </w:rPr>
              <w:t>Prepare the data model document on the basis of SRS</w:t>
            </w:r>
          </w:p>
          <w:p w:rsidR="006D637A" w:rsidRDefault="00625B8F">
            <w:pPr>
              <w:spacing w:line="360" w:lineRule="auto"/>
              <w:rPr>
                <w:sz w:val="22"/>
                <w:szCs w:val="22"/>
              </w:rPr>
            </w:pPr>
            <w:r>
              <w:rPr>
                <w:b/>
                <w:sz w:val="22"/>
                <w:szCs w:val="22"/>
              </w:rPr>
              <w:t>2.</w:t>
            </w:r>
            <w:r>
              <w:rPr>
                <w:sz w:val="22"/>
                <w:szCs w:val="22"/>
              </w:rPr>
              <w:t xml:space="preserve">  </w:t>
            </w:r>
            <w:r>
              <w:rPr>
                <w:rFonts w:ascii="72 Condensed" w:eastAsia="72 Condensed" w:hAnsi="72 Condensed" w:cs="72 Condensed"/>
              </w:rPr>
              <w:t xml:space="preserve"> Work on Entities, Attributes and ERD</w:t>
            </w:r>
          </w:p>
          <w:p w:rsidR="006D637A" w:rsidRDefault="00625B8F">
            <w:pPr>
              <w:numPr>
                <w:ilvl w:val="0"/>
                <w:numId w:val="4"/>
              </w:numPr>
              <w:pBdr>
                <w:top w:val="nil"/>
                <w:left w:val="nil"/>
                <w:bottom w:val="nil"/>
                <w:right w:val="nil"/>
                <w:between w:val="nil"/>
              </w:pBdr>
              <w:spacing w:line="360" w:lineRule="auto"/>
              <w:rPr>
                <w:color w:val="000000"/>
                <w:sz w:val="22"/>
                <w:szCs w:val="22"/>
              </w:rPr>
            </w:pPr>
            <w:r>
              <w:rPr>
                <w:color w:val="000000"/>
                <w:sz w:val="22"/>
                <w:szCs w:val="22"/>
              </w:rPr>
              <w:t>Enlist the Nouns and attribute used in the data model</w:t>
            </w:r>
          </w:p>
          <w:p w:rsidR="006D637A" w:rsidRDefault="00625B8F">
            <w:pPr>
              <w:numPr>
                <w:ilvl w:val="0"/>
                <w:numId w:val="4"/>
              </w:numPr>
              <w:pBdr>
                <w:top w:val="nil"/>
                <w:left w:val="nil"/>
                <w:bottom w:val="nil"/>
                <w:right w:val="nil"/>
                <w:between w:val="nil"/>
              </w:pBdr>
              <w:spacing w:line="360" w:lineRule="auto"/>
              <w:rPr>
                <w:color w:val="000000"/>
                <w:sz w:val="22"/>
                <w:szCs w:val="22"/>
              </w:rPr>
            </w:pPr>
            <w:r>
              <w:rPr>
                <w:color w:val="000000"/>
                <w:sz w:val="22"/>
                <w:szCs w:val="22"/>
              </w:rPr>
              <w:t>Identify the verbs used between nouns used the data model document</w:t>
            </w:r>
          </w:p>
          <w:p w:rsidR="006D637A" w:rsidRDefault="00625B8F">
            <w:pPr>
              <w:numPr>
                <w:ilvl w:val="0"/>
                <w:numId w:val="4"/>
              </w:numPr>
              <w:pBdr>
                <w:top w:val="nil"/>
                <w:left w:val="nil"/>
                <w:bottom w:val="nil"/>
                <w:right w:val="nil"/>
                <w:between w:val="nil"/>
              </w:pBdr>
              <w:spacing w:line="360" w:lineRule="auto"/>
              <w:rPr>
                <w:color w:val="000000"/>
                <w:sz w:val="22"/>
                <w:szCs w:val="22"/>
              </w:rPr>
            </w:pPr>
            <w:r>
              <w:rPr>
                <w:color w:val="000000"/>
                <w:sz w:val="22"/>
                <w:szCs w:val="22"/>
              </w:rPr>
              <w:t>Write down all the entities (with the help of Noun)</w:t>
            </w:r>
          </w:p>
          <w:p w:rsidR="006D637A" w:rsidRDefault="00625B8F">
            <w:pPr>
              <w:numPr>
                <w:ilvl w:val="0"/>
                <w:numId w:val="4"/>
              </w:numPr>
              <w:pBdr>
                <w:top w:val="nil"/>
                <w:left w:val="nil"/>
                <w:bottom w:val="nil"/>
                <w:right w:val="nil"/>
                <w:between w:val="nil"/>
              </w:pBdr>
              <w:spacing w:line="360" w:lineRule="auto"/>
              <w:rPr>
                <w:color w:val="000000"/>
                <w:sz w:val="22"/>
                <w:szCs w:val="22"/>
              </w:rPr>
            </w:pPr>
            <w:r>
              <w:rPr>
                <w:color w:val="000000"/>
                <w:sz w:val="22"/>
                <w:szCs w:val="22"/>
              </w:rPr>
              <w:t xml:space="preserve">Identify relations and its types (1:1, 1:m, m:n) between entities </w:t>
            </w:r>
          </w:p>
          <w:p w:rsidR="006D637A" w:rsidRDefault="00625B8F">
            <w:pPr>
              <w:numPr>
                <w:ilvl w:val="0"/>
                <w:numId w:val="4"/>
              </w:numPr>
              <w:pBdr>
                <w:top w:val="nil"/>
                <w:left w:val="nil"/>
                <w:bottom w:val="nil"/>
                <w:right w:val="nil"/>
                <w:between w:val="nil"/>
              </w:pBdr>
              <w:spacing w:after="200" w:line="360" w:lineRule="auto"/>
              <w:rPr>
                <w:color w:val="000000"/>
                <w:sz w:val="22"/>
                <w:szCs w:val="22"/>
              </w:rPr>
            </w:pPr>
            <w:r>
              <w:rPr>
                <w:color w:val="000000"/>
                <w:sz w:val="22"/>
                <w:szCs w:val="22"/>
              </w:rPr>
              <w:t xml:space="preserve">Draw Entity Relation Diagram using Entities and relations (ERD) </w:t>
            </w:r>
          </w:p>
          <w:p w:rsidR="006D637A" w:rsidRDefault="00625B8F">
            <w:pPr>
              <w:spacing w:line="360" w:lineRule="auto"/>
              <w:rPr>
                <w:b/>
                <w:sz w:val="22"/>
                <w:szCs w:val="22"/>
              </w:rPr>
            </w:pPr>
            <w:r>
              <w:rPr>
                <w:b/>
                <w:sz w:val="22"/>
                <w:szCs w:val="22"/>
              </w:rPr>
              <w:t xml:space="preserve">3. </w:t>
            </w:r>
            <w:r>
              <w:t xml:space="preserve"> </w:t>
            </w:r>
            <w:r>
              <w:rPr>
                <w:b/>
                <w:sz w:val="22"/>
                <w:szCs w:val="22"/>
              </w:rPr>
              <w:t xml:space="preserve">Perform Normalization to Database </w:t>
            </w:r>
            <w:r>
              <w:rPr>
                <w:b/>
                <w:sz w:val="22"/>
                <w:szCs w:val="22"/>
              </w:rPr>
              <w:tab/>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Identify the Entities and Attributes</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Create the Initial Table</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Ensure Atomicity (1NF)</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Identify and Define Primary Key</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Remove Partial Dependencies (2NF)</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t>Remove Transitive Dependencies (3NF)</w:t>
            </w:r>
          </w:p>
          <w:p w:rsidR="006D637A" w:rsidRDefault="00625B8F">
            <w:pPr>
              <w:numPr>
                <w:ilvl w:val="0"/>
                <w:numId w:val="6"/>
              </w:numPr>
              <w:pBdr>
                <w:top w:val="nil"/>
                <w:left w:val="nil"/>
                <w:bottom w:val="nil"/>
                <w:right w:val="nil"/>
                <w:between w:val="nil"/>
              </w:pBdr>
              <w:spacing w:line="360" w:lineRule="auto"/>
              <w:rPr>
                <w:color w:val="000000"/>
                <w:sz w:val="22"/>
                <w:szCs w:val="22"/>
              </w:rPr>
            </w:pPr>
            <w:r>
              <w:rPr>
                <w:color w:val="000000"/>
                <w:sz w:val="22"/>
                <w:szCs w:val="22"/>
              </w:rPr>
              <w:lastRenderedPageBreak/>
              <w:t>Create Relationships (if necessary)</w:t>
            </w:r>
          </w:p>
          <w:p w:rsidR="006D637A" w:rsidRDefault="00625B8F">
            <w:pPr>
              <w:numPr>
                <w:ilvl w:val="0"/>
                <w:numId w:val="6"/>
              </w:numPr>
              <w:pBdr>
                <w:top w:val="nil"/>
                <w:left w:val="nil"/>
                <w:bottom w:val="nil"/>
                <w:right w:val="nil"/>
                <w:between w:val="nil"/>
              </w:pBdr>
              <w:spacing w:after="200" w:line="360" w:lineRule="auto"/>
              <w:rPr>
                <w:color w:val="000000"/>
                <w:sz w:val="22"/>
                <w:szCs w:val="22"/>
              </w:rPr>
            </w:pPr>
            <w:r>
              <w:rPr>
                <w:color w:val="000000"/>
                <w:sz w:val="22"/>
                <w:szCs w:val="22"/>
              </w:rPr>
              <w:t>Verify Normalization</w:t>
            </w:r>
          </w:p>
          <w:p w:rsidR="006D637A" w:rsidRDefault="00625B8F">
            <w:pPr>
              <w:numPr>
                <w:ilvl w:val="0"/>
                <w:numId w:val="6"/>
              </w:numPr>
              <w:spacing w:line="360" w:lineRule="auto"/>
              <w:rPr>
                <w:b/>
                <w:sz w:val="22"/>
                <w:szCs w:val="22"/>
              </w:rPr>
            </w:pPr>
            <w:r>
              <w:rPr>
                <w:sz w:val="22"/>
                <w:szCs w:val="22"/>
              </w:rPr>
              <w:t xml:space="preserve">Document the Schema and test the scheme. </w:t>
            </w:r>
          </w:p>
        </w:tc>
      </w:tr>
    </w:tbl>
    <w:p w:rsidR="006D637A" w:rsidRDefault="006D637A">
      <w:pPr>
        <w:jc w:val="center"/>
        <w:rPr>
          <w:b/>
          <w:sz w:val="32"/>
          <w:szCs w:val="32"/>
        </w:rPr>
      </w:pPr>
    </w:p>
    <w:p w:rsidR="006D637A" w:rsidRDefault="00625B8F">
      <w:pPr>
        <w:rPr>
          <w:b/>
          <w:sz w:val="32"/>
          <w:szCs w:val="32"/>
        </w:rPr>
      </w:pPr>
      <w:r>
        <w:br w:type="page"/>
      </w:r>
    </w:p>
    <w:p w:rsidR="006D637A" w:rsidRDefault="00625B8F">
      <w:pPr>
        <w:jc w:val="center"/>
        <w:rPr>
          <w:b/>
          <w:sz w:val="32"/>
          <w:szCs w:val="32"/>
        </w:rPr>
      </w:pPr>
      <w:r>
        <w:rPr>
          <w:b/>
          <w:sz w:val="32"/>
          <w:szCs w:val="32"/>
        </w:rPr>
        <w:lastRenderedPageBreak/>
        <w:t>Self-Assessment Checklist</w:t>
      </w:r>
    </w:p>
    <w:tbl>
      <w:tblPr>
        <w:tblStyle w:val="a1"/>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6D637A">
        <w:trPr>
          <w:trHeight w:val="359"/>
        </w:trPr>
        <w:tc>
          <w:tcPr>
            <w:tcW w:w="2094" w:type="dxa"/>
            <w:vAlign w:val="center"/>
          </w:tcPr>
          <w:p w:rsidR="006D637A" w:rsidRDefault="00625B8F">
            <w:pPr>
              <w:rPr>
                <w:b/>
                <w:sz w:val="22"/>
                <w:szCs w:val="22"/>
              </w:rPr>
            </w:pPr>
            <w:r>
              <w:rPr>
                <w:b/>
                <w:sz w:val="22"/>
                <w:szCs w:val="22"/>
              </w:rPr>
              <w:t>Candidate Name</w:t>
            </w:r>
          </w:p>
        </w:tc>
        <w:tc>
          <w:tcPr>
            <w:tcW w:w="6815" w:type="dxa"/>
            <w:vAlign w:val="center"/>
          </w:tcPr>
          <w:p w:rsidR="006D637A" w:rsidRDefault="006D637A"/>
        </w:tc>
      </w:tr>
      <w:tr w:rsidR="006D637A">
        <w:trPr>
          <w:trHeight w:val="350"/>
        </w:trPr>
        <w:tc>
          <w:tcPr>
            <w:tcW w:w="2094" w:type="dxa"/>
            <w:vAlign w:val="center"/>
          </w:tcPr>
          <w:p w:rsidR="006D637A" w:rsidRDefault="00625B8F">
            <w:pPr>
              <w:rPr>
                <w:b/>
                <w:sz w:val="22"/>
                <w:szCs w:val="22"/>
              </w:rPr>
            </w:pPr>
            <w:r>
              <w:rPr>
                <w:b/>
                <w:sz w:val="22"/>
                <w:szCs w:val="22"/>
              </w:rPr>
              <w:t>Registration No.</w:t>
            </w:r>
          </w:p>
        </w:tc>
        <w:tc>
          <w:tcPr>
            <w:tcW w:w="6815" w:type="dxa"/>
            <w:vAlign w:val="center"/>
          </w:tcPr>
          <w:p w:rsidR="006D637A" w:rsidRDefault="006D637A"/>
        </w:tc>
      </w:tr>
      <w:tr w:rsidR="006D637A">
        <w:trPr>
          <w:trHeight w:val="440"/>
        </w:trPr>
        <w:tc>
          <w:tcPr>
            <w:tcW w:w="2094" w:type="dxa"/>
            <w:vAlign w:val="center"/>
          </w:tcPr>
          <w:p w:rsidR="006D637A" w:rsidRDefault="00625B8F">
            <w:pPr>
              <w:rPr>
                <w:b/>
                <w:sz w:val="22"/>
                <w:szCs w:val="22"/>
              </w:rPr>
            </w:pPr>
            <w:r>
              <w:rPr>
                <w:b/>
                <w:sz w:val="22"/>
                <w:szCs w:val="22"/>
              </w:rPr>
              <w:t>Qualification</w:t>
            </w:r>
          </w:p>
        </w:tc>
        <w:tc>
          <w:tcPr>
            <w:tcW w:w="6815" w:type="dxa"/>
            <w:vAlign w:val="center"/>
          </w:tcPr>
          <w:p w:rsidR="006D637A" w:rsidRDefault="00625B8F">
            <w:r>
              <w:rPr>
                <w:b/>
                <w:sz w:val="28"/>
                <w:szCs w:val="28"/>
              </w:rPr>
              <w:t xml:space="preserve">NVC </w:t>
            </w:r>
            <w:r w:rsidR="008D23F8">
              <w:rPr>
                <w:b/>
                <w:sz w:val="28"/>
                <w:szCs w:val="28"/>
              </w:rPr>
              <w:t xml:space="preserve">Level-4&amp;5 </w:t>
            </w:r>
            <w:r>
              <w:rPr>
                <w:b/>
                <w:sz w:val="28"/>
                <w:szCs w:val="28"/>
              </w:rPr>
              <w:t>- DBA / Data Analyst</w:t>
            </w:r>
          </w:p>
        </w:tc>
      </w:tr>
      <w:tr w:rsidR="006D637A">
        <w:trPr>
          <w:trHeight w:val="262"/>
        </w:trPr>
        <w:tc>
          <w:tcPr>
            <w:tcW w:w="2094" w:type="dxa"/>
            <w:vAlign w:val="center"/>
          </w:tcPr>
          <w:p w:rsidR="006D637A" w:rsidRDefault="00625B8F">
            <w:pPr>
              <w:rPr>
                <w:b/>
                <w:sz w:val="22"/>
                <w:szCs w:val="22"/>
              </w:rPr>
            </w:pPr>
            <w:r>
              <w:rPr>
                <w:b/>
                <w:sz w:val="22"/>
                <w:szCs w:val="22"/>
              </w:rPr>
              <w:t>Competency Standard</w:t>
            </w:r>
          </w:p>
        </w:tc>
        <w:tc>
          <w:tcPr>
            <w:tcW w:w="6815" w:type="dxa"/>
            <w:shd w:val="clear" w:color="auto" w:fill="auto"/>
            <w:vAlign w:val="center"/>
          </w:tcPr>
          <w:p w:rsidR="006D637A" w:rsidRDefault="00625B8F">
            <w:r>
              <w:rPr>
                <w:b/>
              </w:rPr>
              <w:t xml:space="preserve">1. </w:t>
            </w:r>
            <w:r>
              <w:t xml:space="preserve"> </w:t>
            </w:r>
            <w:r>
              <w:rPr>
                <w:rFonts w:ascii="72 Condensed" w:eastAsia="72 Condensed" w:hAnsi="72 Condensed" w:cs="72 Condensed"/>
                <w:sz w:val="28"/>
                <w:szCs w:val="28"/>
              </w:rPr>
              <w:t>Create Logical Database Design Using ERD</w:t>
            </w:r>
          </w:p>
        </w:tc>
      </w:tr>
      <w:tr w:rsidR="006D637A">
        <w:trPr>
          <w:trHeight w:val="377"/>
        </w:trPr>
        <w:tc>
          <w:tcPr>
            <w:tcW w:w="2094" w:type="dxa"/>
            <w:vAlign w:val="center"/>
          </w:tcPr>
          <w:p w:rsidR="006D637A" w:rsidRDefault="00625B8F">
            <w:pPr>
              <w:rPr>
                <w:b/>
                <w:sz w:val="22"/>
                <w:szCs w:val="22"/>
              </w:rPr>
            </w:pPr>
            <w:r>
              <w:rPr>
                <w:b/>
                <w:sz w:val="22"/>
                <w:szCs w:val="22"/>
              </w:rPr>
              <w:t>Purpose of Assessment</w:t>
            </w:r>
          </w:p>
        </w:tc>
        <w:tc>
          <w:tcPr>
            <w:tcW w:w="6815" w:type="dxa"/>
            <w:vAlign w:val="center"/>
          </w:tcPr>
          <w:p w:rsidR="006D637A" w:rsidRDefault="00625B8F">
            <w:pPr>
              <w:rPr>
                <w:b/>
              </w:rPr>
            </w:pPr>
            <w:r>
              <w:rPr>
                <w:b/>
              </w:rPr>
              <w:t>Formative Assessment</w:t>
            </w:r>
          </w:p>
        </w:tc>
      </w:tr>
      <w:tr w:rsidR="006D637A">
        <w:trPr>
          <w:trHeight w:val="917"/>
        </w:trPr>
        <w:tc>
          <w:tcPr>
            <w:tcW w:w="2094" w:type="dxa"/>
            <w:vAlign w:val="center"/>
          </w:tcPr>
          <w:p w:rsidR="006D637A" w:rsidRDefault="00625B8F">
            <w:pPr>
              <w:spacing w:before="240"/>
              <w:rPr>
                <w:b/>
                <w:sz w:val="22"/>
                <w:szCs w:val="22"/>
              </w:rPr>
            </w:pPr>
            <w:r>
              <w:rPr>
                <w:b/>
                <w:sz w:val="22"/>
                <w:szCs w:val="22"/>
              </w:rPr>
              <w:t>Assessment Task</w:t>
            </w:r>
          </w:p>
        </w:tc>
        <w:tc>
          <w:tcPr>
            <w:tcW w:w="6815" w:type="dxa"/>
            <w:vAlign w:val="center"/>
          </w:tcPr>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Gather the Requirements for the Database</w:t>
            </w:r>
          </w:p>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Work on Entities, Attributes and ERD</w:t>
            </w:r>
          </w:p>
          <w:p w:rsidR="006D637A" w:rsidRDefault="00625B8F">
            <w:pPr>
              <w:numPr>
                <w:ilvl w:val="0"/>
                <w:numId w:val="10"/>
              </w:numPr>
              <w:pBdr>
                <w:top w:val="nil"/>
                <w:left w:val="nil"/>
                <w:bottom w:val="nil"/>
                <w:right w:val="nil"/>
                <w:between w:val="nil"/>
              </w:pBdr>
              <w:spacing w:after="200" w:line="276" w:lineRule="auto"/>
              <w:rPr>
                <w:color w:val="000000"/>
                <w:sz w:val="22"/>
                <w:szCs w:val="22"/>
              </w:rPr>
            </w:pPr>
            <w:r>
              <w:rPr>
                <w:color w:val="000000"/>
                <w:sz w:val="22"/>
                <w:szCs w:val="22"/>
              </w:rPr>
              <w:t>Perform Normalization to Database</w:t>
            </w:r>
          </w:p>
        </w:tc>
      </w:tr>
    </w:tbl>
    <w:p w:rsidR="006D637A" w:rsidRDefault="00625B8F">
      <w:pPr>
        <w:spacing w:line="240" w:lineRule="auto"/>
        <w:rPr>
          <w:sz w:val="28"/>
          <w:szCs w:val="28"/>
        </w:rPr>
      </w:pPr>
      <w:r>
        <w:rPr>
          <w:sz w:val="28"/>
          <w:szCs w:val="28"/>
        </w:rPr>
        <w:t>I can……………….</w:t>
      </w:r>
    </w:p>
    <w:tbl>
      <w:tblPr>
        <w:tblStyle w:val="a2"/>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9"/>
        <w:gridCol w:w="1059"/>
        <w:gridCol w:w="1111"/>
      </w:tblGrid>
      <w:tr w:rsidR="006D637A">
        <w:trPr>
          <w:trHeight w:val="398"/>
        </w:trPr>
        <w:tc>
          <w:tcPr>
            <w:tcW w:w="6739" w:type="dxa"/>
            <w:shd w:val="clear" w:color="auto" w:fill="auto"/>
            <w:vAlign w:val="center"/>
          </w:tcPr>
          <w:p w:rsidR="006D637A" w:rsidRDefault="00625B8F">
            <w:r>
              <w:rPr>
                <w:b/>
              </w:rPr>
              <w:t>Performance Criteria</w:t>
            </w:r>
          </w:p>
        </w:tc>
        <w:tc>
          <w:tcPr>
            <w:tcW w:w="1059" w:type="dxa"/>
            <w:shd w:val="clear" w:color="auto" w:fill="auto"/>
            <w:vAlign w:val="center"/>
          </w:tcPr>
          <w:p w:rsidR="006D637A" w:rsidRDefault="00625B8F">
            <w:pPr>
              <w:jc w:val="center"/>
              <w:rPr>
                <w:b/>
              </w:rPr>
            </w:pPr>
            <w:r>
              <w:rPr>
                <w:b/>
              </w:rPr>
              <w:t>Yes</w:t>
            </w:r>
          </w:p>
        </w:tc>
        <w:tc>
          <w:tcPr>
            <w:tcW w:w="1111" w:type="dxa"/>
            <w:shd w:val="clear" w:color="auto" w:fill="auto"/>
            <w:vAlign w:val="center"/>
          </w:tcPr>
          <w:p w:rsidR="006D637A" w:rsidRDefault="00625B8F">
            <w:pPr>
              <w:jc w:val="center"/>
              <w:rPr>
                <w:b/>
              </w:rPr>
            </w:pPr>
            <w:r>
              <w:rPr>
                <w:b/>
              </w:rPr>
              <w:t>No</w: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18"/>
              <w:rPr>
                <w:color w:val="000000"/>
                <w:sz w:val="22"/>
                <w:szCs w:val="22"/>
              </w:rPr>
            </w:pPr>
            <w:r>
              <w:rPr>
                <w:color w:val="000000"/>
                <w:sz w:val="22"/>
                <w:szCs w:val="22"/>
              </w:rPr>
              <w:t>Design the logical database Using SRS</w:t>
            </w:r>
          </w:p>
        </w:tc>
        <w:tc>
          <w:tcPr>
            <w:tcW w:w="1059" w:type="dxa"/>
            <w:vAlign w:val="center"/>
          </w:tcPr>
          <w:p w:rsidR="006D637A" w:rsidRDefault="00625B8F">
            <w:r>
              <w:rPr>
                <w:noProof/>
              </w:rPr>
              <mc:AlternateContent>
                <mc:Choice Requires="wps">
                  <w:drawing>
                    <wp:anchor distT="0" distB="0" distL="114300" distR="114300" simplePos="0" relativeHeight="25165824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12" name="Rounded Rectangle 11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2" o:spid="_x0000_s1026" style="position:absolute;margin-left:8pt;margin-top:2pt;width:29.2pt;height:13.6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02" name="Rounded Rectangle 10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2" o:spid="_x0000_s1027" style="position:absolute;margin-left:9pt;margin-top:2pt;width:29.2pt;height:13.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bNSQIAAIA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18"/>
              <w:rPr>
                <w:color w:val="000000"/>
                <w:sz w:val="22"/>
                <w:szCs w:val="22"/>
              </w:rPr>
            </w:pPr>
            <w:r>
              <w:rPr>
                <w:color w:val="000000"/>
                <w:sz w:val="22"/>
                <w:szCs w:val="22"/>
              </w:rPr>
              <w:t xml:space="preserve">Summarize the document in simple paragraphs </w:t>
            </w:r>
          </w:p>
        </w:tc>
        <w:tc>
          <w:tcPr>
            <w:tcW w:w="1059" w:type="dxa"/>
            <w:vAlign w:val="center"/>
          </w:tcPr>
          <w:p w:rsidR="006D637A" w:rsidRDefault="00625B8F">
            <w:r>
              <w:rPr>
                <w:noProof/>
              </w:rPr>
              <mc:AlternateContent>
                <mc:Choice Requires="wps">
                  <w:drawing>
                    <wp:anchor distT="0" distB="0" distL="114300" distR="114300" simplePos="0" relativeHeight="251660288"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15" name="Rounded Rectangle 115"/>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5" o:spid="_x0000_s1028" style="position:absolute;margin-left:9pt;margin-top:4pt;width:29.2pt;height:13.6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APB3EMSAIAAIA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61312"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07" name="Rounded Rectangle 107"/>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7" o:spid="_x0000_s1029" style="position:absolute;margin-left:9pt;margin-top:4pt;width:29.25pt;height:13.6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Prepare the data model document on the basis of SRS</w:t>
            </w:r>
          </w:p>
        </w:tc>
        <w:tc>
          <w:tcPr>
            <w:tcW w:w="1059" w:type="dxa"/>
            <w:vAlign w:val="center"/>
          </w:tcPr>
          <w:p w:rsidR="006D637A" w:rsidRDefault="00625B8F">
            <w:r>
              <w:rPr>
                <w:noProof/>
              </w:rPr>
              <mc:AlternateContent>
                <mc:Choice Requires="wps">
                  <w:drawing>
                    <wp:anchor distT="0" distB="0" distL="114300" distR="114300" simplePos="0" relativeHeight="25166233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28" name="Rounded Rectangle 128"/>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8" o:spid="_x0000_s1030" style="position:absolute;margin-left:9pt;margin-top:3pt;width:29.25pt;height:13.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dPONbEUCAACA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63360"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8" name="Rounded Rectangle 118"/>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8" o:spid="_x0000_s1031" style="position:absolute;margin-left:9pt;margin-top:3pt;width:29.25pt;height:13.6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mrxSAIAAIA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Enlist the Nouns and attribute used in the data model</w:t>
            </w:r>
          </w:p>
        </w:tc>
        <w:tc>
          <w:tcPr>
            <w:tcW w:w="1059" w:type="dxa"/>
            <w:vAlign w:val="center"/>
          </w:tcPr>
          <w:p w:rsidR="006D637A" w:rsidRDefault="00625B8F">
            <w:r>
              <w:rPr>
                <w:noProof/>
              </w:rPr>
              <mc:AlternateContent>
                <mc:Choice Requires="wps">
                  <w:drawing>
                    <wp:anchor distT="0" distB="0" distL="114300" distR="114300" simplePos="0" relativeHeight="251664384"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11" name="Rounded Rectangle 111"/>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1" o:spid="_x0000_s1032" style="position:absolute;margin-left:9pt;margin-top:4pt;width:29.2pt;height:13.6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65408"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25" name="Rounded Rectangle 12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5" o:spid="_x0000_s1033" style="position:absolute;margin-left:9pt;margin-top:4pt;width:29.25pt;height:13.6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Identify the verbs used between nouns used the data model document</w:t>
            </w:r>
          </w:p>
        </w:tc>
        <w:tc>
          <w:tcPr>
            <w:tcW w:w="1059" w:type="dxa"/>
            <w:vAlign w:val="center"/>
          </w:tcPr>
          <w:p w:rsidR="006D637A" w:rsidRDefault="00625B8F">
            <w:r>
              <w:rPr>
                <w:noProof/>
              </w:rPr>
              <mc:AlternateContent>
                <mc:Choice Requires="wps">
                  <w:drawing>
                    <wp:anchor distT="0" distB="0" distL="114300" distR="114300" simplePos="0" relativeHeight="251666432"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01" name="Rounded Rectangle 101"/>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1" o:spid="_x0000_s1034" style="position:absolute;margin-left:9pt;margin-top:3pt;width:29.25pt;height:13.6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6745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3" name="Rounded Rectangle 11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3" o:spid="_x0000_s1035" style="position:absolute;margin-left:9pt;margin-top:3pt;width:29.25pt;height:13.6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JfJIzkUCAACA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Write down all the entities (with the help of Noun)</w:t>
            </w:r>
          </w:p>
        </w:tc>
        <w:tc>
          <w:tcPr>
            <w:tcW w:w="1059" w:type="dxa"/>
            <w:vAlign w:val="center"/>
          </w:tcPr>
          <w:p w:rsidR="006D637A" w:rsidRDefault="00625B8F">
            <w:r>
              <w:rPr>
                <w:noProof/>
              </w:rPr>
              <mc:AlternateContent>
                <mc:Choice Requires="wps">
                  <w:drawing>
                    <wp:anchor distT="0" distB="0" distL="114300" distR="114300" simplePos="0" relativeHeight="25166848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08" name="Rounded Rectangle 108"/>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8" o:spid="_x0000_s1036" style="position:absolute;margin-left:8pt;margin-top:2pt;width:29.2pt;height:13.6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uXhSA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6950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10" name="Rounded Rectangle 110"/>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0" o:spid="_x0000_s1037" style="position:absolute;margin-left:9pt;margin-top:2pt;width:29.2pt;height:13.6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6JSA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 xml:space="preserve">Identify relations and its types (1:1, 1:m, m:n) between entities </w:t>
            </w:r>
          </w:p>
        </w:tc>
        <w:tc>
          <w:tcPr>
            <w:tcW w:w="1059" w:type="dxa"/>
            <w:vAlign w:val="center"/>
          </w:tcPr>
          <w:p w:rsidR="006D637A" w:rsidRDefault="00625B8F">
            <w:r>
              <w:rPr>
                <w:noProof/>
              </w:rPr>
              <mc:AlternateContent>
                <mc:Choice Requires="wps">
                  <w:drawing>
                    <wp:anchor distT="0" distB="0" distL="114300" distR="114300" simplePos="0" relativeHeight="251670528"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31" name="Rounded Rectangle 131"/>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31" o:spid="_x0000_s1038" style="position:absolute;margin-left:9pt;margin-top:4pt;width:29.2pt;height:13.6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71552"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99" name="Rounded Rectangle 99"/>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9" o:spid="_x0000_s1039" style="position:absolute;margin-left:9pt;margin-top:4pt;width:29.25pt;height:13.6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ETORgIAAH8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 xml:space="preserve">Draw Entity Relation Diagram using Entities and relations (ERD) </w:t>
            </w:r>
          </w:p>
        </w:tc>
        <w:tc>
          <w:tcPr>
            <w:tcW w:w="1059" w:type="dxa"/>
            <w:vAlign w:val="center"/>
          </w:tcPr>
          <w:p w:rsidR="006D637A" w:rsidRDefault="00625B8F">
            <w:r>
              <w:rPr>
                <w:noProof/>
              </w:rPr>
              <mc:AlternateContent>
                <mc:Choice Requires="wps">
                  <w:drawing>
                    <wp:anchor distT="0" distB="0" distL="114300" distR="114300" simplePos="0" relativeHeight="25167257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26" name="Rounded Rectangle 126"/>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6" o:spid="_x0000_s1040" style="position:absolute;margin-left:9pt;margin-top:3pt;width:29.25pt;height:13.65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rU2EYkUCAACB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73600"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4" name="Rounded Rectangle 114"/>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4" o:spid="_x0000_s1041" style="position:absolute;margin-left:9pt;margin-top:3pt;width:29.25pt;height:13.6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Identify the Entities and Attributes</w:t>
            </w:r>
          </w:p>
        </w:tc>
        <w:tc>
          <w:tcPr>
            <w:tcW w:w="1059" w:type="dxa"/>
            <w:vAlign w:val="center"/>
          </w:tcPr>
          <w:p w:rsidR="006D637A" w:rsidRDefault="00625B8F">
            <w:r>
              <w:rPr>
                <w:noProof/>
              </w:rPr>
              <mc:AlternateContent>
                <mc:Choice Requires="wps">
                  <w:drawing>
                    <wp:anchor distT="0" distB="0" distL="114300" distR="114300" simplePos="0" relativeHeight="251674624"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05" name="Rounded Rectangle 105"/>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5" o:spid="_x0000_s1042" style="position:absolute;margin-left:9pt;margin-top:4pt;width:29.2pt;height:13.6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75648"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21" name="Rounded Rectangle 121"/>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1" o:spid="_x0000_s1043" style="position:absolute;margin-left:9pt;margin-top:4pt;width:29.25pt;height:13.6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Create the Initial Table</w:t>
            </w:r>
          </w:p>
        </w:tc>
        <w:tc>
          <w:tcPr>
            <w:tcW w:w="1059" w:type="dxa"/>
            <w:vAlign w:val="center"/>
          </w:tcPr>
          <w:p w:rsidR="006D637A" w:rsidRDefault="00625B8F">
            <w:r>
              <w:rPr>
                <w:noProof/>
              </w:rPr>
              <mc:AlternateContent>
                <mc:Choice Requires="wps">
                  <w:drawing>
                    <wp:anchor distT="0" distB="0" distL="114300" distR="114300" simplePos="0" relativeHeight="251676672"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9" name="Rounded Rectangle 119"/>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9" o:spid="_x0000_s1044" style="position:absolute;margin-left:9pt;margin-top:3pt;width:29.25pt;height:13.65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K6sSQIAAIE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7769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32" name="Rounded Rectangle 132"/>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32" o:spid="_x0000_s1045" style="position:absolute;margin-left:9pt;margin-top:3pt;width:29.25pt;height:13.6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Ci3RQIAAIE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ujgot0UCAACB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Ensure Atomicity (1NF)</w:t>
            </w:r>
          </w:p>
        </w:tc>
        <w:tc>
          <w:tcPr>
            <w:tcW w:w="1059" w:type="dxa"/>
            <w:vAlign w:val="center"/>
          </w:tcPr>
          <w:p w:rsidR="006D637A" w:rsidRDefault="00625B8F">
            <w:r>
              <w:rPr>
                <w:noProof/>
              </w:rPr>
              <mc:AlternateContent>
                <mc:Choice Requires="wps">
                  <w:drawing>
                    <wp:anchor distT="0" distB="0" distL="114300" distR="114300" simplePos="0" relativeHeight="251678720"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30" name="Rounded Rectangle 130"/>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30" o:spid="_x0000_s1046" style="position:absolute;margin-left:9pt;margin-top:4pt;width:29.2pt;height:13.6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D8yhe4SAIAAIE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79744"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20" name="Rounded Rectangle 120"/>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0" o:spid="_x0000_s1047" style="position:absolute;margin-left:9pt;margin-top:4pt;width:29.25pt;height:13.65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hZlSQIAAIE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Identify and Define Primary Key</w:t>
            </w:r>
          </w:p>
        </w:tc>
        <w:tc>
          <w:tcPr>
            <w:tcW w:w="1059" w:type="dxa"/>
            <w:vAlign w:val="center"/>
          </w:tcPr>
          <w:p w:rsidR="006D637A" w:rsidRDefault="00625B8F">
            <w:r>
              <w:rPr>
                <w:noProof/>
              </w:rPr>
              <mc:AlternateContent>
                <mc:Choice Requires="wps">
                  <w:drawing>
                    <wp:anchor distT="0" distB="0" distL="114300" distR="114300" simplePos="0" relativeHeight="251680768"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03" name="Rounded Rectangle 10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3" o:spid="_x0000_s1048" style="position:absolute;margin-left:9pt;margin-top:3pt;width:29.25pt;height:13.6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l9SQIAAIE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81792"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09" name="Rounded Rectangle 109"/>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9" o:spid="_x0000_s1049" style="position:absolute;margin-left:9pt;margin-top:3pt;width:29.25pt;height:13.65pt;z-index:25168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PKfRwIAAIE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color w:val="000000"/>
                <w:sz w:val="22"/>
                <w:szCs w:val="22"/>
              </w:rPr>
            </w:pPr>
            <w:r>
              <w:rPr>
                <w:color w:val="000000"/>
                <w:sz w:val="22"/>
                <w:szCs w:val="22"/>
              </w:rPr>
              <w:t>Remove Partial Dependencies (2NF)</w:t>
            </w:r>
          </w:p>
        </w:tc>
        <w:tc>
          <w:tcPr>
            <w:tcW w:w="1059" w:type="dxa"/>
            <w:vAlign w:val="center"/>
          </w:tcPr>
          <w:p w:rsidR="006D637A" w:rsidRDefault="00625B8F">
            <w:r>
              <w:rPr>
                <w:noProof/>
              </w:rPr>
              <mc:AlternateContent>
                <mc:Choice Requires="wps">
                  <w:drawing>
                    <wp:anchor distT="0" distB="0" distL="114300" distR="114300" simplePos="0" relativeHeight="251682816"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92" name="Rounded Rectangle 9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2" o:spid="_x0000_s1050" style="position:absolute;margin-left:8pt;margin-top:2pt;width:29.2pt;height:13.6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iSQIAAH8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83840"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27" name="Rounded Rectangle 12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7" o:spid="_x0000_s1051" style="position:absolute;margin-left:9pt;margin-top:2pt;width:29.2pt;height:13.6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uXYSg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rFonts w:ascii="Arial" w:eastAsia="Arial" w:hAnsi="Arial" w:cs="Arial"/>
                <w:color w:val="000000"/>
                <w:sz w:val="22"/>
                <w:szCs w:val="22"/>
              </w:rPr>
            </w:pPr>
            <w:r>
              <w:rPr>
                <w:color w:val="000000"/>
                <w:sz w:val="22"/>
                <w:szCs w:val="22"/>
              </w:rPr>
              <w:t>Remove Transitive Dependencies (3NF)</w:t>
            </w:r>
          </w:p>
        </w:tc>
        <w:tc>
          <w:tcPr>
            <w:tcW w:w="1059" w:type="dxa"/>
            <w:vAlign w:val="center"/>
          </w:tcPr>
          <w:p w:rsidR="006D637A" w:rsidRDefault="00625B8F">
            <w:r>
              <w:rPr>
                <w:noProof/>
              </w:rPr>
              <mc:AlternateContent>
                <mc:Choice Requires="wps">
                  <w:drawing>
                    <wp:anchor distT="0" distB="0" distL="114300" distR="114300" simplePos="0" relativeHeight="251684864"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17" name="Rounded Rectangle 11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7" o:spid="_x0000_s1052" style="position:absolute;margin-left:9pt;margin-top:4pt;width:29.2pt;height:13.6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WnySg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85888"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93" name="Rounded Rectangle 9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3" o:spid="_x0000_s1053" style="position:absolute;margin-left:9pt;margin-top:4pt;width:29.25pt;height:13.6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rFonts w:ascii="Arial" w:eastAsia="Arial" w:hAnsi="Arial" w:cs="Arial"/>
                <w:color w:val="000000"/>
                <w:sz w:val="22"/>
                <w:szCs w:val="22"/>
              </w:rPr>
            </w:pPr>
            <w:r>
              <w:rPr>
                <w:color w:val="000000"/>
                <w:sz w:val="22"/>
                <w:szCs w:val="22"/>
              </w:rPr>
              <w:t>Create Relationships (if necessary)</w:t>
            </w:r>
          </w:p>
        </w:tc>
        <w:tc>
          <w:tcPr>
            <w:tcW w:w="1059" w:type="dxa"/>
            <w:vAlign w:val="center"/>
          </w:tcPr>
          <w:p w:rsidR="006D637A" w:rsidRDefault="00625B8F">
            <w:r>
              <w:rPr>
                <w:noProof/>
              </w:rPr>
              <mc:AlternateContent>
                <mc:Choice Requires="wps">
                  <w:drawing>
                    <wp:anchor distT="0" distB="0" distL="114300" distR="114300" simplePos="0" relativeHeight="251686912"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06" name="Rounded Rectangle 106"/>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6" o:spid="_x0000_s1054" style="position:absolute;margin-left:9pt;margin-top:4pt;width:29.2pt;height:13.6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ZxaSg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87936"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00" name="Rounded Rectangle 100"/>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0" o:spid="_x0000_s1055" style="position:absolute;margin-left:9pt;margin-top:4pt;width:29.25pt;height:13.65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oKDRgIAAIE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rFonts w:ascii="Arial" w:eastAsia="Arial" w:hAnsi="Arial" w:cs="Arial"/>
                <w:color w:val="000000"/>
                <w:sz w:val="22"/>
                <w:szCs w:val="22"/>
              </w:rPr>
            </w:pPr>
            <w:r>
              <w:rPr>
                <w:color w:val="000000"/>
                <w:sz w:val="22"/>
                <w:szCs w:val="22"/>
              </w:rPr>
              <w:t>Verify Normalization</w:t>
            </w:r>
          </w:p>
        </w:tc>
        <w:tc>
          <w:tcPr>
            <w:tcW w:w="1059" w:type="dxa"/>
            <w:vAlign w:val="center"/>
          </w:tcPr>
          <w:p w:rsidR="006D637A" w:rsidRDefault="00625B8F">
            <w:r>
              <w:rPr>
                <w:noProof/>
              </w:rPr>
              <mc:AlternateContent>
                <mc:Choice Requires="wps">
                  <w:drawing>
                    <wp:anchor distT="0" distB="0" distL="114300" distR="114300" simplePos="0" relativeHeight="251688960"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96" name="Rounded Rectangle 96"/>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6" o:spid="_x0000_s1056" style="position:absolute;margin-left:9pt;margin-top:4pt;width:29.2pt;height:13.6pt;z-index:251688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89984"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29" name="Rounded Rectangle 129"/>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9" o:spid="_x0000_s1057" style="position:absolute;margin-left:9pt;margin-top:4pt;width:29.25pt;height:13.65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b5SgIAAIE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r w:rsidR="006D637A">
        <w:trPr>
          <w:trHeight w:val="398"/>
        </w:trPr>
        <w:tc>
          <w:tcPr>
            <w:tcW w:w="6739" w:type="dxa"/>
          </w:tcPr>
          <w:p w:rsidR="006D637A" w:rsidRDefault="00625B8F">
            <w:pPr>
              <w:numPr>
                <w:ilvl w:val="0"/>
                <w:numId w:val="9"/>
              </w:numPr>
              <w:pBdr>
                <w:top w:val="nil"/>
                <w:left w:val="nil"/>
                <w:bottom w:val="nil"/>
                <w:right w:val="nil"/>
                <w:between w:val="nil"/>
              </w:pBdr>
              <w:spacing w:after="200" w:line="276" w:lineRule="auto"/>
              <w:ind w:left="521"/>
              <w:rPr>
                <w:rFonts w:ascii="Arial" w:eastAsia="Arial" w:hAnsi="Arial" w:cs="Arial"/>
                <w:color w:val="000000"/>
                <w:sz w:val="22"/>
                <w:szCs w:val="22"/>
              </w:rPr>
            </w:pPr>
            <w:r>
              <w:rPr>
                <w:color w:val="000000"/>
                <w:sz w:val="22"/>
                <w:szCs w:val="22"/>
              </w:rPr>
              <w:t>Document the Schema and test the scheme.</w:t>
            </w:r>
          </w:p>
        </w:tc>
        <w:tc>
          <w:tcPr>
            <w:tcW w:w="1059" w:type="dxa"/>
            <w:vAlign w:val="center"/>
          </w:tcPr>
          <w:p w:rsidR="006D637A" w:rsidRDefault="00625B8F">
            <w:r>
              <w:rPr>
                <w:noProof/>
              </w:rPr>
              <mc:AlternateContent>
                <mc:Choice Requires="wps">
                  <w:drawing>
                    <wp:anchor distT="0" distB="0" distL="114300" distR="114300" simplePos="0" relativeHeight="251691008"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23" name="Rounded Rectangle 123"/>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23" o:spid="_x0000_s1058" style="position:absolute;margin-left:9pt;margin-top:4pt;width:29.2pt;height:13.6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c>
          <w:tcPr>
            <w:tcW w:w="1111" w:type="dxa"/>
            <w:vAlign w:val="center"/>
          </w:tcPr>
          <w:p w:rsidR="006D637A" w:rsidRDefault="00625B8F">
            <w:r>
              <w:rPr>
                <w:noProof/>
              </w:rPr>
              <mc:AlternateContent>
                <mc:Choice Requires="wps">
                  <w:drawing>
                    <wp:anchor distT="0" distB="0" distL="114300" distR="114300" simplePos="0" relativeHeight="251692032"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16" name="Rounded Rectangle 116"/>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6" o:spid="_x0000_s1059" style="position:absolute;margin-left:9pt;margin-top:4pt;width:29.25pt;height:13.65pt;z-index:251692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0HRgIAAIE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" filled="f" strokecolor="#395e89">
                      <v:stroke startarrowwidth="narrow" startarrowlength="short" endarrowwidth="narrow" endarrowlength="short"/>
                      <v:textbox inset="2.53958mm,2.53958mm,2.53958mm,2.53958mm">
                        <w:txbxContent>
                          <w:p w:rsidR="006D637A" w:rsidRDefault="006D637A">
                            <w:pPr>
                              <w:spacing w:after="0" w:line="240" w:lineRule="auto"/>
                              <w:textDirection w:val="btLr"/>
                            </w:pPr>
                          </w:p>
                        </w:txbxContent>
                      </v:textbox>
                    </v:roundrect>
                  </w:pict>
                </mc:Fallback>
              </mc:AlternateContent>
            </w:r>
          </w:p>
        </w:tc>
      </w:tr>
    </w:tbl>
    <w:p w:rsidR="006D637A" w:rsidRDefault="00625B8F">
      <w:pPr>
        <w:spacing w:before="240" w:after="0"/>
      </w:pPr>
      <w:r>
        <w:lastRenderedPageBreak/>
        <w:t>Candidate’s Signature__________________ Assessor’s Signature____________________</w:t>
      </w:r>
      <w:r>
        <w:rPr>
          <w:noProof/>
        </w:rPr>
        <mc:AlternateContent>
          <mc:Choice Requires="wps">
            <w:drawing>
              <wp:anchor distT="0" distB="0" distL="114300" distR="114300" simplePos="0" relativeHeight="251693056" behindDoc="0" locked="0" layoutInCell="1" hidden="0" allowOverlap="1">
                <wp:simplePos x="0" y="0"/>
                <wp:positionH relativeFrom="column">
                  <wp:posOffset>63501</wp:posOffset>
                </wp:positionH>
                <wp:positionV relativeFrom="paragraph">
                  <wp:posOffset>241300</wp:posOffset>
                </wp:positionV>
                <wp:extent cx="1524426" cy="296128"/>
                <wp:effectExtent l="0" t="0" r="0" b="0"/>
                <wp:wrapNone/>
                <wp:docPr id="104" name="Rectangle 104"/>
                <wp:cNvGraphicFramePr/>
                <a:graphic xmlns:a="http://schemas.openxmlformats.org/drawingml/2006/main">
                  <a:graphicData uri="http://schemas.microsoft.com/office/word/2010/wordprocessingShape">
                    <wps:wsp>
                      <wps:cNvSpPr/>
                      <wps:spPr>
                        <a:xfrm>
                          <a:off x="4588550" y="3636699"/>
                          <a:ext cx="1514901" cy="286603"/>
                        </a:xfrm>
                        <a:prstGeom prst="rect">
                          <a:avLst/>
                        </a:prstGeom>
                        <a:noFill/>
                        <a:ln>
                          <a:noFill/>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4" o:spid="_x0000_s1060" style="position:absolute;margin-left:5pt;margin-top:19pt;width:120.05pt;height:23.3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" filled="f" stroked="f">
                <v:textbox inset="2.53958mm,2.53958mm,2.53958mm,2.53958mm">
                  <w:txbxContent>
                    <w:p w:rsidR="006D637A" w:rsidRDefault="006D637A">
                      <w:pPr>
                        <w:spacing w:after="0" w:line="240" w:lineRule="auto"/>
                        <w:textDirection w:val="btLr"/>
                      </w:pPr>
                    </w:p>
                  </w:txbxContent>
                </v:textbox>
              </v:rect>
            </w:pict>
          </mc:Fallback>
        </mc:AlternateContent>
      </w:r>
    </w:p>
    <w:p w:rsidR="006D637A" w:rsidRDefault="00625B8F">
      <w:pPr>
        <w:rPr>
          <w:b/>
          <w:sz w:val="26"/>
          <w:szCs w:val="26"/>
        </w:rPr>
      </w:pPr>
      <w:r>
        <w:t>Date: _______________________________</w:t>
      </w:r>
    </w:p>
    <w:p w:rsidR="006D637A" w:rsidRDefault="00625B8F">
      <w:pPr>
        <w:rPr>
          <w:b/>
          <w:sz w:val="32"/>
          <w:szCs w:val="32"/>
        </w:rPr>
      </w:pPr>
      <w:r>
        <w:br w:type="page"/>
      </w:r>
    </w:p>
    <w:p w:rsidR="006D637A" w:rsidRDefault="00625B8F">
      <w:pPr>
        <w:jc w:val="center"/>
        <w:rPr>
          <w:b/>
          <w:sz w:val="32"/>
          <w:szCs w:val="32"/>
        </w:rPr>
      </w:pPr>
      <w:r>
        <w:rPr>
          <w:b/>
          <w:sz w:val="32"/>
          <w:szCs w:val="32"/>
        </w:rPr>
        <w:lastRenderedPageBreak/>
        <w:t xml:space="preserve">Assessors Judgment Guide </w:t>
      </w:r>
    </w:p>
    <w:tbl>
      <w:tblPr>
        <w:tblStyle w:val="a3"/>
        <w:tblpPr w:leftFromText="180" w:rightFromText="180" w:vertAnchor="text" w:tblpY="155"/>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9"/>
        <w:gridCol w:w="7769"/>
      </w:tblGrid>
      <w:tr w:rsidR="006D637A">
        <w:trPr>
          <w:trHeight w:val="620"/>
        </w:trPr>
        <w:tc>
          <w:tcPr>
            <w:tcW w:w="1699" w:type="dxa"/>
            <w:vAlign w:val="center"/>
          </w:tcPr>
          <w:p w:rsidR="006D637A" w:rsidRDefault="00625B8F">
            <w:pPr>
              <w:rPr>
                <w:b/>
                <w:sz w:val="22"/>
                <w:szCs w:val="22"/>
              </w:rPr>
            </w:pPr>
            <w:r>
              <w:rPr>
                <w:b/>
                <w:sz w:val="22"/>
                <w:szCs w:val="22"/>
              </w:rPr>
              <w:t>Qualification</w:t>
            </w:r>
          </w:p>
        </w:tc>
        <w:tc>
          <w:tcPr>
            <w:tcW w:w="7769" w:type="dxa"/>
            <w:vAlign w:val="center"/>
          </w:tcPr>
          <w:p w:rsidR="006D637A" w:rsidRDefault="00625B8F">
            <w:pPr>
              <w:rPr>
                <w:b/>
              </w:rPr>
            </w:pPr>
            <w:r>
              <w:rPr>
                <w:b/>
                <w:sz w:val="28"/>
                <w:szCs w:val="28"/>
              </w:rPr>
              <w:t xml:space="preserve">NVC </w:t>
            </w:r>
            <w:r w:rsidR="008D23F8">
              <w:rPr>
                <w:b/>
                <w:sz w:val="28"/>
                <w:szCs w:val="28"/>
              </w:rPr>
              <w:t xml:space="preserve">Level-4&amp;5 </w:t>
            </w:r>
            <w:r>
              <w:rPr>
                <w:b/>
                <w:sz w:val="28"/>
                <w:szCs w:val="28"/>
              </w:rPr>
              <w:t>- DBA / Data Analyst</w:t>
            </w:r>
          </w:p>
        </w:tc>
      </w:tr>
      <w:tr w:rsidR="006D637A">
        <w:trPr>
          <w:trHeight w:val="677"/>
        </w:trPr>
        <w:tc>
          <w:tcPr>
            <w:tcW w:w="1699" w:type="dxa"/>
            <w:vAlign w:val="center"/>
          </w:tcPr>
          <w:p w:rsidR="006D637A" w:rsidRDefault="00625B8F">
            <w:pPr>
              <w:rPr>
                <w:b/>
                <w:sz w:val="22"/>
                <w:szCs w:val="22"/>
              </w:rPr>
            </w:pPr>
            <w:r>
              <w:rPr>
                <w:b/>
                <w:sz w:val="22"/>
                <w:szCs w:val="22"/>
              </w:rPr>
              <w:t>Competency Standard</w:t>
            </w:r>
          </w:p>
        </w:tc>
        <w:tc>
          <w:tcPr>
            <w:tcW w:w="7769" w:type="dxa"/>
            <w:shd w:val="clear" w:color="auto" w:fill="auto"/>
            <w:vAlign w:val="center"/>
          </w:tcPr>
          <w:p w:rsidR="006D637A" w:rsidRDefault="00625B8F">
            <w:r>
              <w:rPr>
                <w:b/>
              </w:rPr>
              <w:t xml:space="preserve">1. </w:t>
            </w:r>
            <w:r>
              <w:t xml:space="preserve">  </w:t>
            </w:r>
            <w:r>
              <w:rPr>
                <w:b/>
              </w:rPr>
              <w:t>Create Logical Database Design Using ERD</w:t>
            </w:r>
          </w:p>
        </w:tc>
      </w:tr>
      <w:tr w:rsidR="006D637A">
        <w:trPr>
          <w:trHeight w:val="647"/>
        </w:trPr>
        <w:tc>
          <w:tcPr>
            <w:tcW w:w="1699" w:type="dxa"/>
            <w:vAlign w:val="center"/>
          </w:tcPr>
          <w:p w:rsidR="006D637A" w:rsidRDefault="00625B8F">
            <w:pPr>
              <w:rPr>
                <w:b/>
                <w:sz w:val="22"/>
                <w:szCs w:val="22"/>
              </w:rPr>
            </w:pPr>
            <w:r>
              <w:rPr>
                <w:b/>
                <w:sz w:val="22"/>
                <w:szCs w:val="22"/>
              </w:rPr>
              <w:t>Purpose of Assessment</w:t>
            </w:r>
          </w:p>
        </w:tc>
        <w:tc>
          <w:tcPr>
            <w:tcW w:w="7769" w:type="dxa"/>
            <w:vAlign w:val="center"/>
          </w:tcPr>
          <w:p w:rsidR="006D637A" w:rsidRDefault="00625B8F">
            <w:pPr>
              <w:rPr>
                <w:b/>
              </w:rPr>
            </w:pPr>
            <w:r>
              <w:rPr>
                <w:b/>
              </w:rPr>
              <w:t>Formative Assessment</w:t>
            </w:r>
          </w:p>
        </w:tc>
      </w:tr>
      <w:tr w:rsidR="006D637A">
        <w:trPr>
          <w:trHeight w:val="1145"/>
        </w:trPr>
        <w:tc>
          <w:tcPr>
            <w:tcW w:w="1699" w:type="dxa"/>
            <w:vAlign w:val="center"/>
          </w:tcPr>
          <w:p w:rsidR="006D637A" w:rsidRDefault="00625B8F">
            <w:pPr>
              <w:rPr>
                <w:b/>
                <w:sz w:val="22"/>
                <w:szCs w:val="22"/>
              </w:rPr>
            </w:pPr>
            <w:r>
              <w:rPr>
                <w:b/>
                <w:sz w:val="22"/>
                <w:szCs w:val="22"/>
              </w:rPr>
              <w:t xml:space="preserve">Candidate Details </w:t>
            </w:r>
          </w:p>
        </w:tc>
        <w:tc>
          <w:tcPr>
            <w:tcW w:w="7769" w:type="dxa"/>
            <w:vAlign w:val="center"/>
          </w:tcPr>
          <w:p w:rsidR="006D637A" w:rsidRDefault="00625B8F">
            <w:pPr>
              <w:spacing w:before="240"/>
            </w:pPr>
            <w:r>
              <w:rPr>
                <w:sz w:val="20"/>
                <w:szCs w:val="20"/>
              </w:rPr>
              <w:t>Name: ______________________________________________________________</w:t>
            </w:r>
          </w:p>
          <w:p w:rsidR="006D637A" w:rsidRDefault="006D637A"/>
          <w:p w:rsidR="006D637A" w:rsidRDefault="00625B8F">
            <w:r>
              <w:rPr>
                <w:sz w:val="20"/>
                <w:szCs w:val="20"/>
              </w:rPr>
              <w:t>Registration/Roll Number: ______________________</w:t>
            </w:r>
            <w:r>
              <w:t xml:space="preserve"> </w:t>
            </w:r>
            <w:r>
              <w:rPr>
                <w:sz w:val="20"/>
                <w:szCs w:val="20"/>
              </w:rPr>
              <w:t>Signature: _______________</w:t>
            </w:r>
          </w:p>
        </w:tc>
      </w:tr>
      <w:tr w:rsidR="006D637A">
        <w:trPr>
          <w:trHeight w:val="2045"/>
        </w:trPr>
        <w:tc>
          <w:tcPr>
            <w:tcW w:w="1699" w:type="dxa"/>
            <w:vAlign w:val="center"/>
          </w:tcPr>
          <w:p w:rsidR="006D637A" w:rsidRDefault="00625B8F">
            <w:pPr>
              <w:rPr>
                <w:b/>
                <w:sz w:val="22"/>
                <w:szCs w:val="22"/>
              </w:rPr>
            </w:pPr>
            <w:r>
              <w:rPr>
                <w:b/>
                <w:sz w:val="22"/>
                <w:szCs w:val="22"/>
              </w:rPr>
              <w:t>Assessment Outcome</w:t>
            </w:r>
          </w:p>
        </w:tc>
        <w:tc>
          <w:tcPr>
            <w:tcW w:w="7769" w:type="dxa"/>
            <w:vAlign w:val="center"/>
          </w:tcPr>
          <w:p w:rsidR="006D637A" w:rsidRDefault="006D637A">
            <w:pPr>
              <w:rPr>
                <w:sz w:val="10"/>
                <w:szCs w:val="10"/>
              </w:rPr>
            </w:pPr>
          </w:p>
          <w:p w:rsidR="006D637A" w:rsidRDefault="006D637A">
            <w:pPr>
              <w:rPr>
                <w:sz w:val="8"/>
                <w:szCs w:val="8"/>
              </w:rPr>
            </w:pPr>
          </w:p>
          <w:p w:rsidR="006D637A" w:rsidRDefault="00625B8F">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94080"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124" name="Rectangle 124"/>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24" o:spid="_x0000_s1061" style="position:absolute;margin-left:68pt;margin-top:0;width:15pt;height:10.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95104"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98" name="Rectangle 98"/>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8" o:spid="_x0000_s1062" style="position:absolute;margin-left:290pt;margin-top:0;width:15pt;height:10.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p>
          <w:p w:rsidR="006D637A" w:rsidRDefault="006D637A">
            <w:pPr>
              <w:rPr>
                <w:b/>
                <w:sz w:val="20"/>
                <w:szCs w:val="20"/>
              </w:rPr>
            </w:pPr>
          </w:p>
          <w:p w:rsidR="006D637A" w:rsidRDefault="00625B8F">
            <w:pPr>
              <w:rPr>
                <w:b/>
                <w:sz w:val="20"/>
                <w:szCs w:val="20"/>
              </w:rPr>
            </w:pPr>
            <w:r>
              <w:rPr>
                <w:b/>
                <w:sz w:val="20"/>
                <w:szCs w:val="20"/>
              </w:rPr>
              <w:t>Name of the Assessor</w:t>
            </w:r>
            <w:r>
              <w:rPr>
                <w:sz w:val="20"/>
                <w:szCs w:val="20"/>
              </w:rPr>
              <w:t>________________________________________________</w:t>
            </w:r>
            <w:r>
              <w:rPr>
                <w:b/>
                <w:sz w:val="20"/>
                <w:szCs w:val="20"/>
              </w:rPr>
              <w:t xml:space="preserve"> </w:t>
            </w:r>
          </w:p>
          <w:p w:rsidR="006D637A" w:rsidRDefault="006D637A">
            <w:pPr>
              <w:rPr>
                <w:b/>
                <w:sz w:val="20"/>
                <w:szCs w:val="20"/>
              </w:rPr>
            </w:pPr>
          </w:p>
          <w:p w:rsidR="006D637A" w:rsidRDefault="00625B8F">
            <w:pPr>
              <w:rPr>
                <w:b/>
                <w:sz w:val="20"/>
                <w:szCs w:val="20"/>
              </w:rPr>
            </w:pPr>
            <w:r>
              <w:rPr>
                <w:b/>
                <w:sz w:val="20"/>
                <w:szCs w:val="20"/>
              </w:rPr>
              <w:t>Assessor’s code:</w:t>
            </w:r>
            <w:r>
              <w:rPr>
                <w:sz w:val="20"/>
                <w:szCs w:val="20"/>
              </w:rPr>
              <w:t xml:space="preserve"> ____________________________________________________</w:t>
            </w:r>
          </w:p>
          <w:p w:rsidR="006D637A" w:rsidRDefault="006D637A">
            <w:pPr>
              <w:rPr>
                <w:b/>
                <w:sz w:val="20"/>
                <w:szCs w:val="20"/>
              </w:rPr>
            </w:pPr>
          </w:p>
          <w:p w:rsidR="006D637A" w:rsidRDefault="00625B8F">
            <w:pPr>
              <w:rPr>
                <w:b/>
                <w:sz w:val="20"/>
                <w:szCs w:val="20"/>
              </w:rPr>
            </w:pPr>
            <w:r>
              <w:rPr>
                <w:b/>
                <w:sz w:val="20"/>
                <w:szCs w:val="20"/>
              </w:rPr>
              <w:t>Signature:</w:t>
            </w:r>
            <w:r>
              <w:rPr>
                <w:sz w:val="20"/>
                <w:szCs w:val="20"/>
              </w:rPr>
              <w:t xml:space="preserve"> ________________________________</w:t>
            </w:r>
          </w:p>
        </w:tc>
      </w:tr>
    </w:tbl>
    <w:p w:rsidR="006D637A" w:rsidRDefault="006D637A">
      <w:pPr>
        <w:rPr>
          <w:sz w:val="2"/>
          <w:szCs w:val="2"/>
        </w:rPr>
      </w:pPr>
    </w:p>
    <w:p w:rsidR="006D637A" w:rsidRDefault="006D637A">
      <w:pPr>
        <w:rPr>
          <w:sz w:val="2"/>
          <w:szCs w:val="2"/>
        </w:rPr>
      </w:pPr>
    </w:p>
    <w:p w:rsidR="006D637A" w:rsidRDefault="006D637A">
      <w:pPr>
        <w:rPr>
          <w:sz w:val="2"/>
          <w:szCs w:val="2"/>
        </w:rPr>
      </w:pPr>
    </w:p>
    <w:tbl>
      <w:tblPr>
        <w:tblStyle w:val="a4"/>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1"/>
        <w:gridCol w:w="566"/>
        <w:gridCol w:w="566"/>
        <w:gridCol w:w="566"/>
        <w:gridCol w:w="566"/>
        <w:gridCol w:w="567"/>
        <w:gridCol w:w="1698"/>
        <w:gridCol w:w="1738"/>
      </w:tblGrid>
      <w:tr w:rsidR="006D637A">
        <w:trPr>
          <w:trHeight w:val="384"/>
        </w:trPr>
        <w:tc>
          <w:tcPr>
            <w:tcW w:w="9468" w:type="dxa"/>
            <w:gridSpan w:val="8"/>
            <w:vAlign w:val="center"/>
          </w:tcPr>
          <w:p w:rsidR="006D637A" w:rsidRDefault="00625B8F">
            <w:pPr>
              <w:jc w:val="center"/>
              <w:rPr>
                <w:b/>
                <w:sz w:val="22"/>
                <w:szCs w:val="22"/>
              </w:rPr>
            </w:pPr>
            <w:r>
              <w:rPr>
                <w:b/>
                <w:sz w:val="28"/>
                <w:szCs w:val="28"/>
              </w:rPr>
              <w:t xml:space="preserve">Assessment Summary </w:t>
            </w:r>
            <w:r>
              <w:rPr>
                <w:b/>
                <w:sz w:val="22"/>
                <w:szCs w:val="22"/>
              </w:rPr>
              <w:t>(to be filled by the assessor)</w:t>
            </w:r>
          </w:p>
        </w:tc>
      </w:tr>
      <w:tr w:rsidR="006D637A">
        <w:trPr>
          <w:trHeight w:val="487"/>
        </w:trPr>
        <w:tc>
          <w:tcPr>
            <w:tcW w:w="3201" w:type="dxa"/>
            <w:vAlign w:val="center"/>
          </w:tcPr>
          <w:p w:rsidR="006D637A" w:rsidRDefault="00625B8F">
            <w:pPr>
              <w:jc w:val="center"/>
              <w:rPr>
                <w:b/>
                <w:sz w:val="22"/>
                <w:szCs w:val="22"/>
              </w:rPr>
            </w:pPr>
            <w:r>
              <w:rPr>
                <w:b/>
                <w:sz w:val="22"/>
                <w:szCs w:val="22"/>
              </w:rPr>
              <w:t>Activity</w:t>
            </w:r>
          </w:p>
        </w:tc>
        <w:tc>
          <w:tcPr>
            <w:tcW w:w="2831" w:type="dxa"/>
            <w:gridSpan w:val="5"/>
            <w:vAlign w:val="center"/>
          </w:tcPr>
          <w:p w:rsidR="006D637A" w:rsidRDefault="00625B8F">
            <w:pPr>
              <w:jc w:val="center"/>
              <w:rPr>
                <w:b/>
                <w:sz w:val="22"/>
                <w:szCs w:val="22"/>
              </w:rPr>
            </w:pPr>
            <w:r>
              <w:rPr>
                <w:b/>
                <w:sz w:val="22"/>
                <w:szCs w:val="22"/>
              </w:rPr>
              <w:t>Method</w:t>
            </w:r>
          </w:p>
        </w:tc>
        <w:tc>
          <w:tcPr>
            <w:tcW w:w="3436" w:type="dxa"/>
            <w:gridSpan w:val="2"/>
            <w:vAlign w:val="center"/>
          </w:tcPr>
          <w:p w:rsidR="006D637A" w:rsidRDefault="00625B8F">
            <w:pPr>
              <w:jc w:val="center"/>
              <w:rPr>
                <w:b/>
                <w:sz w:val="22"/>
                <w:szCs w:val="22"/>
              </w:rPr>
            </w:pPr>
            <w:r>
              <w:rPr>
                <w:b/>
                <w:sz w:val="22"/>
                <w:szCs w:val="22"/>
              </w:rPr>
              <w:t>Result</w:t>
            </w:r>
          </w:p>
        </w:tc>
      </w:tr>
      <w:tr w:rsidR="006D637A">
        <w:trPr>
          <w:cantSplit/>
          <w:trHeight w:val="1566"/>
        </w:trPr>
        <w:tc>
          <w:tcPr>
            <w:tcW w:w="3201" w:type="dxa"/>
            <w:vAlign w:val="center"/>
          </w:tcPr>
          <w:p w:rsidR="006D637A" w:rsidRDefault="00625B8F">
            <w:pPr>
              <w:rPr>
                <w:sz w:val="22"/>
                <w:szCs w:val="22"/>
              </w:rPr>
            </w:pPr>
            <w:r>
              <w:rPr>
                <w:sz w:val="22"/>
                <w:szCs w:val="22"/>
              </w:rPr>
              <w:t xml:space="preserve">Nature of Activity </w:t>
            </w:r>
          </w:p>
        </w:tc>
        <w:tc>
          <w:tcPr>
            <w:tcW w:w="566" w:type="dxa"/>
          </w:tcPr>
          <w:p w:rsidR="006D637A" w:rsidRDefault="00625B8F">
            <w:pPr>
              <w:ind w:left="113" w:right="113"/>
              <w:rPr>
                <w:sz w:val="22"/>
                <w:szCs w:val="22"/>
              </w:rPr>
            </w:pPr>
            <w:r>
              <w:rPr>
                <w:sz w:val="22"/>
                <w:szCs w:val="22"/>
              </w:rPr>
              <w:t>Written</w:t>
            </w:r>
          </w:p>
        </w:tc>
        <w:tc>
          <w:tcPr>
            <w:tcW w:w="566" w:type="dxa"/>
          </w:tcPr>
          <w:p w:rsidR="006D637A" w:rsidRDefault="00625B8F">
            <w:pPr>
              <w:ind w:left="113" w:right="113"/>
              <w:rPr>
                <w:sz w:val="22"/>
                <w:szCs w:val="22"/>
              </w:rPr>
            </w:pPr>
            <w:r>
              <w:rPr>
                <w:sz w:val="22"/>
                <w:szCs w:val="22"/>
              </w:rPr>
              <w:t>Oral</w:t>
            </w:r>
          </w:p>
        </w:tc>
        <w:tc>
          <w:tcPr>
            <w:tcW w:w="566" w:type="dxa"/>
          </w:tcPr>
          <w:p w:rsidR="006D637A" w:rsidRDefault="00625B8F">
            <w:pPr>
              <w:ind w:left="113" w:right="113"/>
              <w:rPr>
                <w:sz w:val="22"/>
                <w:szCs w:val="22"/>
              </w:rPr>
            </w:pPr>
            <w:r>
              <w:rPr>
                <w:sz w:val="22"/>
                <w:szCs w:val="22"/>
              </w:rPr>
              <w:t xml:space="preserve">Observation </w:t>
            </w:r>
          </w:p>
        </w:tc>
        <w:tc>
          <w:tcPr>
            <w:tcW w:w="566" w:type="dxa"/>
          </w:tcPr>
          <w:p w:rsidR="006D637A" w:rsidRDefault="00625B8F">
            <w:pPr>
              <w:ind w:left="113" w:right="113"/>
              <w:rPr>
                <w:sz w:val="22"/>
                <w:szCs w:val="22"/>
              </w:rPr>
            </w:pPr>
            <w:r>
              <w:rPr>
                <w:sz w:val="22"/>
                <w:szCs w:val="22"/>
              </w:rPr>
              <w:t>Portfolio</w:t>
            </w:r>
          </w:p>
        </w:tc>
        <w:tc>
          <w:tcPr>
            <w:tcW w:w="567" w:type="dxa"/>
          </w:tcPr>
          <w:p w:rsidR="006D637A" w:rsidRDefault="00625B8F">
            <w:pPr>
              <w:ind w:left="113" w:right="113"/>
              <w:rPr>
                <w:sz w:val="22"/>
                <w:szCs w:val="22"/>
              </w:rPr>
            </w:pPr>
            <w:r>
              <w:rPr>
                <w:sz w:val="22"/>
                <w:szCs w:val="22"/>
              </w:rPr>
              <w:t>Role Play</w:t>
            </w:r>
          </w:p>
        </w:tc>
        <w:tc>
          <w:tcPr>
            <w:tcW w:w="1698" w:type="dxa"/>
            <w:vAlign w:val="center"/>
          </w:tcPr>
          <w:p w:rsidR="006D637A" w:rsidRDefault="00625B8F">
            <w:pPr>
              <w:ind w:left="113" w:right="113"/>
              <w:jc w:val="right"/>
              <w:rPr>
                <w:sz w:val="22"/>
                <w:szCs w:val="22"/>
              </w:rPr>
            </w:pPr>
            <w:r>
              <w:rPr>
                <w:sz w:val="22"/>
                <w:szCs w:val="22"/>
              </w:rPr>
              <w:t>Competent</w:t>
            </w:r>
          </w:p>
        </w:tc>
        <w:tc>
          <w:tcPr>
            <w:tcW w:w="1738" w:type="dxa"/>
            <w:vAlign w:val="center"/>
          </w:tcPr>
          <w:p w:rsidR="006D637A" w:rsidRDefault="00625B8F">
            <w:pPr>
              <w:ind w:left="113" w:right="113"/>
              <w:jc w:val="right"/>
              <w:rPr>
                <w:sz w:val="22"/>
                <w:szCs w:val="22"/>
              </w:rPr>
            </w:pPr>
            <w:r>
              <w:rPr>
                <w:sz w:val="22"/>
                <w:szCs w:val="22"/>
              </w:rPr>
              <w:t>Not Yet Competent</w:t>
            </w:r>
          </w:p>
        </w:tc>
      </w:tr>
      <w:tr w:rsidR="006D637A">
        <w:trPr>
          <w:trHeight w:val="295"/>
        </w:trPr>
        <w:tc>
          <w:tcPr>
            <w:tcW w:w="3201" w:type="dxa"/>
            <w:vAlign w:val="center"/>
          </w:tcPr>
          <w:p w:rsidR="006D637A" w:rsidRDefault="00625B8F">
            <w:pPr>
              <w:rPr>
                <w:sz w:val="22"/>
                <w:szCs w:val="22"/>
              </w:rPr>
            </w:pPr>
            <w:r>
              <w:rPr>
                <w:sz w:val="22"/>
                <w:szCs w:val="22"/>
              </w:rPr>
              <w:t>Practical Skill Demonstration</w:t>
            </w:r>
          </w:p>
        </w:tc>
        <w:tc>
          <w:tcPr>
            <w:tcW w:w="566" w:type="dxa"/>
            <w:shd w:val="clear" w:color="auto" w:fill="D9D9D9"/>
          </w:tcPr>
          <w:p w:rsidR="006D637A" w:rsidRDefault="006D637A">
            <w:pPr>
              <w:rPr>
                <w:sz w:val="22"/>
                <w:szCs w:val="22"/>
                <w:highlight w:val="lightGray"/>
              </w:rPr>
            </w:pPr>
          </w:p>
        </w:tc>
        <w:tc>
          <w:tcPr>
            <w:tcW w:w="566" w:type="dxa"/>
            <w:shd w:val="clear" w:color="auto" w:fill="D9D9D9"/>
          </w:tcPr>
          <w:p w:rsidR="006D637A" w:rsidRDefault="00625B8F">
            <w:pPr>
              <w:rPr>
                <w:sz w:val="22"/>
                <w:szCs w:val="22"/>
                <w:highlight w:val="lightGray"/>
              </w:rPr>
            </w:pPr>
            <w:r>
              <w:rPr>
                <w:sz w:val="22"/>
                <w:szCs w:val="22"/>
                <w:highlight w:val="lightGray"/>
              </w:rPr>
              <w:t xml:space="preserve">   </w:t>
            </w:r>
          </w:p>
        </w:tc>
        <w:tc>
          <w:tcPr>
            <w:tcW w:w="566" w:type="dxa"/>
          </w:tcPr>
          <w:p w:rsidR="006D637A" w:rsidRDefault="00625B8F">
            <w:pPr>
              <w:rPr>
                <w:sz w:val="22"/>
                <w:szCs w:val="22"/>
              </w:rPr>
            </w:pPr>
            <w:r>
              <w:rPr>
                <w:sz w:val="22"/>
                <w:szCs w:val="22"/>
              </w:rPr>
              <w:t>✔</w:t>
            </w:r>
          </w:p>
        </w:tc>
        <w:tc>
          <w:tcPr>
            <w:tcW w:w="566" w:type="dxa"/>
            <w:shd w:val="clear" w:color="auto" w:fill="D9D9D9"/>
          </w:tcPr>
          <w:p w:rsidR="006D637A" w:rsidRDefault="006D637A">
            <w:pPr>
              <w:rPr>
                <w:sz w:val="22"/>
                <w:szCs w:val="22"/>
              </w:rPr>
            </w:pPr>
          </w:p>
        </w:tc>
        <w:tc>
          <w:tcPr>
            <w:tcW w:w="567" w:type="dxa"/>
            <w:shd w:val="clear" w:color="auto" w:fill="D9D9D9"/>
          </w:tcPr>
          <w:p w:rsidR="006D637A" w:rsidRDefault="006D637A">
            <w:pPr>
              <w:rPr>
                <w:sz w:val="22"/>
                <w:szCs w:val="22"/>
              </w:rPr>
            </w:pPr>
          </w:p>
        </w:tc>
        <w:tc>
          <w:tcPr>
            <w:tcW w:w="1698" w:type="dxa"/>
          </w:tcPr>
          <w:p w:rsidR="006D637A" w:rsidRDefault="006D637A">
            <w:pPr>
              <w:rPr>
                <w:sz w:val="22"/>
                <w:szCs w:val="22"/>
              </w:rPr>
            </w:pPr>
          </w:p>
        </w:tc>
        <w:tc>
          <w:tcPr>
            <w:tcW w:w="1738" w:type="dxa"/>
          </w:tcPr>
          <w:p w:rsidR="006D637A" w:rsidRDefault="006D637A">
            <w:pPr>
              <w:rPr>
                <w:sz w:val="22"/>
                <w:szCs w:val="22"/>
              </w:rPr>
            </w:pPr>
          </w:p>
        </w:tc>
      </w:tr>
      <w:tr w:rsidR="006D637A">
        <w:trPr>
          <w:trHeight w:val="295"/>
        </w:trPr>
        <w:tc>
          <w:tcPr>
            <w:tcW w:w="3201" w:type="dxa"/>
            <w:vAlign w:val="center"/>
          </w:tcPr>
          <w:p w:rsidR="006D637A" w:rsidRDefault="00625B8F">
            <w:pPr>
              <w:rPr>
                <w:sz w:val="22"/>
                <w:szCs w:val="22"/>
              </w:rPr>
            </w:pPr>
            <w:r>
              <w:rPr>
                <w:sz w:val="22"/>
                <w:szCs w:val="22"/>
              </w:rPr>
              <w:t xml:space="preserve">Knowledge Assessment </w:t>
            </w:r>
          </w:p>
        </w:tc>
        <w:tc>
          <w:tcPr>
            <w:tcW w:w="566" w:type="dxa"/>
          </w:tcPr>
          <w:p w:rsidR="006D637A" w:rsidRDefault="00625B8F">
            <w:pPr>
              <w:rPr>
                <w:sz w:val="22"/>
                <w:szCs w:val="22"/>
              </w:rPr>
            </w:pPr>
            <w:r>
              <w:rPr>
                <w:sz w:val="22"/>
                <w:szCs w:val="22"/>
              </w:rPr>
              <w:t>✔</w:t>
            </w:r>
          </w:p>
        </w:tc>
        <w:tc>
          <w:tcPr>
            <w:tcW w:w="566" w:type="dxa"/>
          </w:tcPr>
          <w:p w:rsidR="006D637A" w:rsidRDefault="00625B8F">
            <w:pPr>
              <w:rPr>
                <w:sz w:val="22"/>
                <w:szCs w:val="22"/>
              </w:rPr>
            </w:pPr>
            <w:r>
              <w:rPr>
                <w:sz w:val="22"/>
                <w:szCs w:val="22"/>
              </w:rPr>
              <w:t>✔</w:t>
            </w:r>
          </w:p>
        </w:tc>
        <w:tc>
          <w:tcPr>
            <w:tcW w:w="566" w:type="dxa"/>
            <w:shd w:val="clear" w:color="auto" w:fill="D9D9D9"/>
          </w:tcPr>
          <w:p w:rsidR="006D637A" w:rsidRDefault="006D637A">
            <w:pPr>
              <w:rPr>
                <w:sz w:val="22"/>
                <w:szCs w:val="22"/>
              </w:rPr>
            </w:pPr>
          </w:p>
        </w:tc>
        <w:tc>
          <w:tcPr>
            <w:tcW w:w="566" w:type="dxa"/>
            <w:shd w:val="clear" w:color="auto" w:fill="D9D9D9"/>
          </w:tcPr>
          <w:p w:rsidR="006D637A" w:rsidRDefault="006D637A">
            <w:pPr>
              <w:rPr>
                <w:sz w:val="22"/>
                <w:szCs w:val="22"/>
              </w:rPr>
            </w:pPr>
          </w:p>
        </w:tc>
        <w:tc>
          <w:tcPr>
            <w:tcW w:w="567" w:type="dxa"/>
            <w:shd w:val="clear" w:color="auto" w:fill="D9D9D9"/>
          </w:tcPr>
          <w:p w:rsidR="006D637A" w:rsidRDefault="006D637A">
            <w:pPr>
              <w:rPr>
                <w:sz w:val="22"/>
                <w:szCs w:val="22"/>
              </w:rPr>
            </w:pPr>
          </w:p>
        </w:tc>
        <w:tc>
          <w:tcPr>
            <w:tcW w:w="1698" w:type="dxa"/>
          </w:tcPr>
          <w:p w:rsidR="006D637A" w:rsidRDefault="006D637A">
            <w:pPr>
              <w:rPr>
                <w:sz w:val="22"/>
                <w:szCs w:val="22"/>
              </w:rPr>
            </w:pPr>
          </w:p>
        </w:tc>
        <w:tc>
          <w:tcPr>
            <w:tcW w:w="1738" w:type="dxa"/>
          </w:tcPr>
          <w:p w:rsidR="006D637A" w:rsidRDefault="006D637A">
            <w:pPr>
              <w:rPr>
                <w:sz w:val="22"/>
                <w:szCs w:val="22"/>
              </w:rPr>
            </w:pPr>
          </w:p>
        </w:tc>
      </w:tr>
      <w:tr w:rsidR="006D637A">
        <w:trPr>
          <w:trHeight w:val="306"/>
        </w:trPr>
        <w:tc>
          <w:tcPr>
            <w:tcW w:w="3201" w:type="dxa"/>
            <w:vAlign w:val="center"/>
          </w:tcPr>
          <w:p w:rsidR="006D637A" w:rsidRDefault="00625B8F">
            <w:pPr>
              <w:rPr>
                <w:sz w:val="22"/>
                <w:szCs w:val="22"/>
              </w:rPr>
            </w:pPr>
            <w:r>
              <w:rPr>
                <w:sz w:val="22"/>
                <w:szCs w:val="22"/>
              </w:rPr>
              <w:t>Other Requirement</w:t>
            </w:r>
          </w:p>
        </w:tc>
        <w:tc>
          <w:tcPr>
            <w:tcW w:w="566" w:type="dxa"/>
            <w:shd w:val="clear" w:color="auto" w:fill="D9D9D9"/>
          </w:tcPr>
          <w:p w:rsidR="006D637A" w:rsidRDefault="006D637A">
            <w:pPr>
              <w:rPr>
                <w:sz w:val="22"/>
                <w:szCs w:val="22"/>
              </w:rPr>
            </w:pPr>
          </w:p>
        </w:tc>
        <w:tc>
          <w:tcPr>
            <w:tcW w:w="566" w:type="dxa"/>
            <w:shd w:val="clear" w:color="auto" w:fill="D9D9D9"/>
          </w:tcPr>
          <w:p w:rsidR="006D637A" w:rsidRDefault="006D637A">
            <w:pPr>
              <w:rPr>
                <w:sz w:val="22"/>
                <w:szCs w:val="22"/>
              </w:rPr>
            </w:pPr>
          </w:p>
        </w:tc>
        <w:tc>
          <w:tcPr>
            <w:tcW w:w="566" w:type="dxa"/>
            <w:shd w:val="clear" w:color="auto" w:fill="D9D9D9"/>
          </w:tcPr>
          <w:p w:rsidR="006D637A" w:rsidRDefault="006D637A">
            <w:pPr>
              <w:rPr>
                <w:sz w:val="22"/>
                <w:szCs w:val="22"/>
              </w:rPr>
            </w:pPr>
          </w:p>
        </w:tc>
        <w:tc>
          <w:tcPr>
            <w:tcW w:w="566" w:type="dxa"/>
            <w:shd w:val="clear" w:color="auto" w:fill="D9D9D9"/>
          </w:tcPr>
          <w:p w:rsidR="006D637A" w:rsidRDefault="006D637A">
            <w:pPr>
              <w:rPr>
                <w:sz w:val="22"/>
                <w:szCs w:val="22"/>
              </w:rPr>
            </w:pPr>
          </w:p>
        </w:tc>
        <w:tc>
          <w:tcPr>
            <w:tcW w:w="567" w:type="dxa"/>
            <w:shd w:val="clear" w:color="auto" w:fill="D9D9D9"/>
          </w:tcPr>
          <w:p w:rsidR="006D637A" w:rsidRDefault="006D637A">
            <w:pPr>
              <w:rPr>
                <w:sz w:val="22"/>
                <w:szCs w:val="22"/>
              </w:rPr>
            </w:pPr>
          </w:p>
        </w:tc>
        <w:tc>
          <w:tcPr>
            <w:tcW w:w="1698" w:type="dxa"/>
          </w:tcPr>
          <w:p w:rsidR="006D637A" w:rsidRDefault="006D637A">
            <w:pPr>
              <w:rPr>
                <w:sz w:val="22"/>
                <w:szCs w:val="22"/>
              </w:rPr>
            </w:pPr>
          </w:p>
        </w:tc>
        <w:tc>
          <w:tcPr>
            <w:tcW w:w="1738" w:type="dxa"/>
          </w:tcPr>
          <w:p w:rsidR="006D637A" w:rsidRDefault="006D637A">
            <w:pPr>
              <w:rPr>
                <w:sz w:val="22"/>
                <w:szCs w:val="22"/>
              </w:rPr>
            </w:pPr>
          </w:p>
        </w:tc>
      </w:tr>
    </w:tbl>
    <w:p w:rsidR="006D637A" w:rsidRDefault="006D637A">
      <w:pPr>
        <w:rPr>
          <w:sz w:val="12"/>
          <w:szCs w:val="12"/>
        </w:rPr>
      </w:pPr>
    </w:p>
    <w:p w:rsidR="006D637A" w:rsidRDefault="00625B8F">
      <w:pPr>
        <w:rPr>
          <w:b/>
          <w:sz w:val="28"/>
          <w:szCs w:val="28"/>
        </w:rPr>
      </w:pPr>
      <w:r>
        <w:br w:type="page"/>
      </w:r>
    </w:p>
    <w:p w:rsidR="006D637A" w:rsidRDefault="00625B8F">
      <w:pPr>
        <w:jc w:val="center"/>
        <w:rPr>
          <w:b/>
          <w:sz w:val="32"/>
          <w:szCs w:val="32"/>
        </w:rPr>
      </w:pPr>
      <w:r>
        <w:rPr>
          <w:b/>
          <w:sz w:val="32"/>
          <w:szCs w:val="32"/>
        </w:rPr>
        <w:lastRenderedPageBreak/>
        <w:t>Observation Checklist</w:t>
      </w:r>
    </w:p>
    <w:tbl>
      <w:tblPr>
        <w:tblStyle w:val="a5"/>
        <w:tblW w:w="9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1904"/>
        <w:gridCol w:w="1772"/>
        <w:gridCol w:w="1791"/>
        <w:gridCol w:w="720"/>
        <w:gridCol w:w="720"/>
        <w:gridCol w:w="1927"/>
      </w:tblGrid>
      <w:tr w:rsidR="006D637A">
        <w:trPr>
          <w:trHeight w:val="1160"/>
        </w:trPr>
        <w:tc>
          <w:tcPr>
            <w:tcW w:w="2552" w:type="dxa"/>
            <w:gridSpan w:val="2"/>
            <w:shd w:val="clear" w:color="auto" w:fill="auto"/>
            <w:vAlign w:val="center"/>
          </w:tcPr>
          <w:p w:rsidR="006D637A" w:rsidRDefault="00625B8F">
            <w:pPr>
              <w:spacing w:before="240"/>
              <w:rPr>
                <w:b/>
              </w:rPr>
            </w:pPr>
            <w:r>
              <w:rPr>
                <w:b/>
              </w:rPr>
              <w:t>Assessment Task</w:t>
            </w:r>
          </w:p>
          <w:p w:rsidR="006D637A" w:rsidRDefault="006D637A"/>
        </w:tc>
        <w:tc>
          <w:tcPr>
            <w:tcW w:w="6930" w:type="dxa"/>
            <w:gridSpan w:val="5"/>
            <w:shd w:val="clear" w:color="auto" w:fill="auto"/>
            <w:vAlign w:val="center"/>
          </w:tcPr>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Gather the Requirements for the Database</w:t>
            </w:r>
          </w:p>
          <w:p w:rsidR="006D637A" w:rsidRDefault="00625B8F">
            <w:pPr>
              <w:numPr>
                <w:ilvl w:val="0"/>
                <w:numId w:val="10"/>
              </w:numPr>
              <w:pBdr>
                <w:top w:val="nil"/>
                <w:left w:val="nil"/>
                <w:bottom w:val="nil"/>
                <w:right w:val="nil"/>
                <w:between w:val="nil"/>
              </w:pBdr>
              <w:spacing w:line="276" w:lineRule="auto"/>
              <w:rPr>
                <w:color w:val="000000"/>
                <w:sz w:val="22"/>
                <w:szCs w:val="22"/>
              </w:rPr>
            </w:pPr>
            <w:r>
              <w:rPr>
                <w:color w:val="000000"/>
                <w:sz w:val="22"/>
                <w:szCs w:val="22"/>
              </w:rPr>
              <w:t>Work on Entities, Attributes and ERD</w:t>
            </w:r>
          </w:p>
          <w:p w:rsidR="006D637A" w:rsidRDefault="00625B8F">
            <w:pPr>
              <w:numPr>
                <w:ilvl w:val="0"/>
                <w:numId w:val="10"/>
              </w:numPr>
              <w:pBdr>
                <w:top w:val="nil"/>
                <w:left w:val="nil"/>
                <w:bottom w:val="nil"/>
                <w:right w:val="nil"/>
                <w:between w:val="nil"/>
              </w:pBdr>
              <w:spacing w:after="200" w:line="276" w:lineRule="auto"/>
              <w:rPr>
                <w:color w:val="000000"/>
                <w:sz w:val="22"/>
                <w:szCs w:val="22"/>
              </w:rPr>
            </w:pPr>
            <w:r>
              <w:rPr>
                <w:color w:val="000000"/>
                <w:sz w:val="22"/>
                <w:szCs w:val="22"/>
              </w:rPr>
              <w:t>Perform Normalization to Database</w:t>
            </w:r>
          </w:p>
        </w:tc>
      </w:tr>
      <w:tr w:rsidR="006D637A">
        <w:trPr>
          <w:trHeight w:val="585"/>
        </w:trPr>
        <w:tc>
          <w:tcPr>
            <w:tcW w:w="6115" w:type="dxa"/>
            <w:gridSpan w:val="4"/>
            <w:shd w:val="clear" w:color="auto" w:fill="auto"/>
            <w:vAlign w:val="center"/>
          </w:tcPr>
          <w:p w:rsidR="006D637A" w:rsidRDefault="00625B8F">
            <w:pPr>
              <w:rPr>
                <w:sz w:val="20"/>
                <w:szCs w:val="20"/>
              </w:rPr>
            </w:pPr>
            <w:r>
              <w:rPr>
                <w:sz w:val="20"/>
                <w:szCs w:val="20"/>
              </w:rPr>
              <w:t>During the practical assessment, candidate demonstrated the following:</w:t>
            </w:r>
          </w:p>
        </w:tc>
        <w:tc>
          <w:tcPr>
            <w:tcW w:w="720" w:type="dxa"/>
            <w:shd w:val="clear" w:color="auto" w:fill="auto"/>
            <w:vAlign w:val="center"/>
          </w:tcPr>
          <w:p w:rsidR="006D637A" w:rsidRDefault="00625B8F">
            <w:pPr>
              <w:jc w:val="center"/>
              <w:rPr>
                <w:b/>
                <w:sz w:val="22"/>
                <w:szCs w:val="22"/>
              </w:rPr>
            </w:pPr>
            <w:r>
              <w:rPr>
                <w:b/>
                <w:sz w:val="22"/>
                <w:szCs w:val="22"/>
              </w:rPr>
              <w:t>Yes</w:t>
            </w:r>
          </w:p>
        </w:tc>
        <w:tc>
          <w:tcPr>
            <w:tcW w:w="720" w:type="dxa"/>
            <w:shd w:val="clear" w:color="auto" w:fill="auto"/>
            <w:vAlign w:val="center"/>
          </w:tcPr>
          <w:p w:rsidR="006D637A" w:rsidRDefault="00625B8F">
            <w:pPr>
              <w:jc w:val="center"/>
              <w:rPr>
                <w:b/>
                <w:sz w:val="22"/>
                <w:szCs w:val="22"/>
              </w:rPr>
            </w:pPr>
            <w:r>
              <w:rPr>
                <w:b/>
                <w:sz w:val="22"/>
                <w:szCs w:val="22"/>
              </w:rPr>
              <w:t>No</w:t>
            </w:r>
          </w:p>
        </w:tc>
        <w:tc>
          <w:tcPr>
            <w:tcW w:w="1927" w:type="dxa"/>
            <w:shd w:val="clear" w:color="auto" w:fill="auto"/>
            <w:vAlign w:val="center"/>
          </w:tcPr>
          <w:p w:rsidR="006D637A" w:rsidRDefault="00625B8F">
            <w:pPr>
              <w:jc w:val="center"/>
              <w:rPr>
                <w:b/>
                <w:sz w:val="22"/>
                <w:szCs w:val="22"/>
              </w:rPr>
            </w:pPr>
            <w:r>
              <w:rPr>
                <w:b/>
                <w:sz w:val="22"/>
                <w:szCs w:val="22"/>
              </w:rPr>
              <w:t>Remarks</w:t>
            </w: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Designed the logical database Using SRS</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val="restart"/>
            <w:shd w:val="clear" w:color="auto" w:fill="auto"/>
            <w:vAlign w:val="center"/>
          </w:tcPr>
          <w:p w:rsidR="006D637A" w:rsidRDefault="006D637A"/>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 xml:space="preserve">Summarized the document in simple paragraphs </w:t>
            </w:r>
          </w:p>
        </w:tc>
        <w:tc>
          <w:tcPr>
            <w:tcW w:w="720" w:type="dxa"/>
            <w:shd w:val="clear" w:color="auto" w:fill="auto"/>
            <w:vAlign w:val="center"/>
          </w:tcPr>
          <w:p w:rsidR="006D637A" w:rsidRDefault="006D637A">
            <w:pPr>
              <w:rPr>
                <w:sz w:val="22"/>
                <w:szCs w:val="22"/>
              </w:rPr>
            </w:pPr>
          </w:p>
        </w:tc>
        <w:tc>
          <w:tcPr>
            <w:tcW w:w="720" w:type="dxa"/>
            <w:shd w:val="clear" w:color="auto" w:fill="auto"/>
            <w:vAlign w:val="center"/>
          </w:tcPr>
          <w:p w:rsidR="006D637A" w:rsidRDefault="006D637A">
            <w:pPr>
              <w:rPr>
                <w:sz w:val="22"/>
                <w:szCs w:val="22"/>
              </w:rPr>
            </w:pPr>
          </w:p>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rPr>
                <w:sz w:val="22"/>
                <w:szCs w:val="22"/>
              </w:rPr>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Prepared the data model document on the basis of SRS</w:t>
            </w:r>
          </w:p>
        </w:tc>
        <w:tc>
          <w:tcPr>
            <w:tcW w:w="720" w:type="dxa"/>
            <w:shd w:val="clear" w:color="auto" w:fill="auto"/>
            <w:vAlign w:val="center"/>
          </w:tcPr>
          <w:p w:rsidR="006D637A" w:rsidRDefault="006D637A">
            <w:pPr>
              <w:rPr>
                <w:sz w:val="22"/>
                <w:szCs w:val="22"/>
              </w:rPr>
            </w:pPr>
          </w:p>
        </w:tc>
        <w:tc>
          <w:tcPr>
            <w:tcW w:w="720" w:type="dxa"/>
            <w:shd w:val="clear" w:color="auto" w:fill="auto"/>
            <w:vAlign w:val="center"/>
          </w:tcPr>
          <w:p w:rsidR="006D637A" w:rsidRDefault="006D637A">
            <w:pPr>
              <w:rPr>
                <w:sz w:val="22"/>
                <w:szCs w:val="22"/>
              </w:rPr>
            </w:pPr>
          </w:p>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rPr>
                <w:sz w:val="22"/>
                <w:szCs w:val="22"/>
              </w:rPr>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Enlisted the Nouns and attribute used in the data model</w:t>
            </w:r>
          </w:p>
        </w:tc>
        <w:tc>
          <w:tcPr>
            <w:tcW w:w="720" w:type="dxa"/>
            <w:shd w:val="clear" w:color="auto" w:fill="auto"/>
            <w:vAlign w:val="center"/>
          </w:tcPr>
          <w:p w:rsidR="006D637A" w:rsidRDefault="006D637A">
            <w:pPr>
              <w:rPr>
                <w:sz w:val="22"/>
                <w:szCs w:val="22"/>
              </w:rPr>
            </w:pPr>
          </w:p>
        </w:tc>
        <w:tc>
          <w:tcPr>
            <w:tcW w:w="720" w:type="dxa"/>
            <w:shd w:val="clear" w:color="auto" w:fill="auto"/>
            <w:vAlign w:val="center"/>
          </w:tcPr>
          <w:p w:rsidR="006D637A" w:rsidRDefault="006D637A">
            <w:pPr>
              <w:rPr>
                <w:sz w:val="22"/>
                <w:szCs w:val="22"/>
              </w:rPr>
            </w:pPr>
          </w:p>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rPr>
                <w:sz w:val="22"/>
                <w:szCs w:val="22"/>
              </w:rPr>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Identified the verbs used between nouns used the data model document</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Wrote down all the entities (with the help of Noun)</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 xml:space="preserve">Identified relations and its types (1:1, 1:m, m:n) between entities </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 xml:space="preserve">Drew Entity Relation Diagram using Entities and relations (ERD) </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Identified the Entities and Attributes</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Created the Initial Table</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Ensured Atomicity (1NF)</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Identified and Define Primary Key</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Removed Partial Dependencies (2NF)</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Removed Transitive Dependencies (3NF)</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Created Relationships (if necessary)</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Verified Normalization</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32"/>
        </w:trPr>
        <w:tc>
          <w:tcPr>
            <w:tcW w:w="648" w:type="dxa"/>
            <w:shd w:val="clear" w:color="auto" w:fill="auto"/>
            <w:vAlign w:val="center"/>
          </w:tcPr>
          <w:p w:rsidR="006D637A" w:rsidRDefault="006D637A">
            <w:pPr>
              <w:numPr>
                <w:ilvl w:val="0"/>
                <w:numId w:val="8"/>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D637A" w:rsidRDefault="00625B8F">
            <w:pPr>
              <w:spacing w:line="276" w:lineRule="auto"/>
              <w:rPr>
                <w:rFonts w:ascii="Arial" w:eastAsia="Arial" w:hAnsi="Arial" w:cs="Arial"/>
                <w:sz w:val="22"/>
                <w:szCs w:val="22"/>
              </w:rPr>
            </w:pPr>
            <w:r>
              <w:t>Documented the Schema and test the scheme.</w:t>
            </w:r>
          </w:p>
        </w:tc>
        <w:tc>
          <w:tcPr>
            <w:tcW w:w="720" w:type="dxa"/>
            <w:shd w:val="clear" w:color="auto" w:fill="auto"/>
            <w:vAlign w:val="center"/>
          </w:tcPr>
          <w:p w:rsidR="006D637A" w:rsidRDefault="006D637A"/>
        </w:tc>
        <w:tc>
          <w:tcPr>
            <w:tcW w:w="720" w:type="dxa"/>
            <w:shd w:val="clear" w:color="auto" w:fill="auto"/>
            <w:vAlign w:val="center"/>
          </w:tcPr>
          <w:p w:rsidR="006D637A" w:rsidRDefault="006D637A"/>
        </w:tc>
        <w:tc>
          <w:tcPr>
            <w:tcW w:w="1927" w:type="dxa"/>
            <w:vMerge/>
            <w:shd w:val="clear" w:color="auto" w:fill="auto"/>
            <w:vAlign w:val="center"/>
          </w:tcPr>
          <w:p w:rsidR="006D637A" w:rsidRDefault="006D637A">
            <w:pPr>
              <w:widowControl w:val="0"/>
              <w:pBdr>
                <w:top w:val="nil"/>
                <w:left w:val="nil"/>
                <w:bottom w:val="nil"/>
                <w:right w:val="nil"/>
                <w:between w:val="nil"/>
              </w:pBdr>
              <w:spacing w:line="276" w:lineRule="auto"/>
            </w:pPr>
          </w:p>
        </w:tc>
      </w:tr>
      <w:tr w:rsidR="006D637A">
        <w:trPr>
          <w:trHeight w:val="458"/>
        </w:trPr>
        <w:tc>
          <w:tcPr>
            <w:tcW w:w="4324" w:type="dxa"/>
            <w:gridSpan w:val="3"/>
            <w:shd w:val="clear" w:color="auto" w:fill="auto"/>
            <w:vAlign w:val="center"/>
          </w:tcPr>
          <w:p w:rsidR="006D637A" w:rsidRDefault="00625B8F">
            <w:pPr>
              <w:rPr>
                <w:b/>
                <w:sz w:val="20"/>
                <w:szCs w:val="20"/>
              </w:rPr>
            </w:pPr>
            <w:r>
              <w:rPr>
                <w:b/>
                <w:sz w:val="20"/>
                <w:szCs w:val="20"/>
              </w:rPr>
              <w:t xml:space="preserve">Competent </w:t>
            </w:r>
            <w:r>
              <w:rPr>
                <w:noProof/>
              </w:rPr>
              <mc:AlternateContent>
                <mc:Choice Requires="wps">
                  <w:drawing>
                    <wp:anchor distT="0" distB="0" distL="114300" distR="114300" simplePos="0" relativeHeight="251696128" behindDoc="0" locked="0" layoutInCell="1" hidden="0" allowOverlap="1">
                      <wp:simplePos x="0" y="0"/>
                      <wp:positionH relativeFrom="column">
                        <wp:posOffset>889000</wp:posOffset>
                      </wp:positionH>
                      <wp:positionV relativeFrom="paragraph">
                        <wp:posOffset>12700</wp:posOffset>
                      </wp:positionV>
                      <wp:extent cx="190500" cy="133350"/>
                      <wp:effectExtent l="0" t="0" r="0" b="0"/>
                      <wp:wrapNone/>
                      <wp:docPr id="122" name="Rectangle 122"/>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22" o:spid="_x0000_s1063" style="position:absolute;margin-left:70pt;margin-top:1pt;width:15pt;height:10.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p>
        </w:tc>
        <w:tc>
          <w:tcPr>
            <w:tcW w:w="5158" w:type="dxa"/>
            <w:gridSpan w:val="4"/>
            <w:shd w:val="clear" w:color="auto" w:fill="auto"/>
            <w:vAlign w:val="center"/>
          </w:tcPr>
          <w:p w:rsidR="006D637A" w:rsidRDefault="00625B8F">
            <w:pPr>
              <w:rPr>
                <w:b/>
                <w:sz w:val="20"/>
                <w:szCs w:val="20"/>
              </w:rPr>
            </w:pPr>
            <w:r>
              <w:rPr>
                <w:b/>
                <w:sz w:val="20"/>
                <w:szCs w:val="20"/>
              </w:rPr>
              <w:t xml:space="preserve">Not Yet Competent </w:t>
            </w:r>
            <w:r>
              <w:rPr>
                <w:noProof/>
              </w:rPr>
              <mc:AlternateContent>
                <mc:Choice Requires="wps">
                  <w:drawing>
                    <wp:anchor distT="0" distB="0" distL="114300" distR="114300" simplePos="0" relativeHeight="251697152" behindDoc="0" locked="0" layoutInCell="1" hidden="0" allowOverlap="1">
                      <wp:simplePos x="0" y="0"/>
                      <wp:positionH relativeFrom="column">
                        <wp:posOffset>1231900</wp:posOffset>
                      </wp:positionH>
                      <wp:positionV relativeFrom="paragraph">
                        <wp:posOffset>0</wp:posOffset>
                      </wp:positionV>
                      <wp:extent cx="190500" cy="133350"/>
                      <wp:effectExtent l="0" t="0" r="0" b="0"/>
                      <wp:wrapNone/>
                      <wp:docPr id="94" name="Rectangle 94"/>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4" o:spid="_x0000_s1064" style="position:absolute;margin-left:97pt;margin-top:0;width:15pt;height:10.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p>
        </w:tc>
      </w:tr>
    </w:tbl>
    <w:p w:rsidR="006D637A" w:rsidRDefault="006D637A">
      <w:pPr>
        <w:jc w:val="center"/>
        <w:rPr>
          <w:b/>
          <w:sz w:val="32"/>
          <w:szCs w:val="32"/>
        </w:rPr>
      </w:pPr>
    </w:p>
    <w:p w:rsidR="006D637A" w:rsidRDefault="00625B8F">
      <w:pPr>
        <w:rPr>
          <w:b/>
          <w:sz w:val="32"/>
          <w:szCs w:val="32"/>
        </w:rPr>
      </w:pPr>
      <w:r>
        <w:br w:type="page"/>
      </w:r>
    </w:p>
    <w:p w:rsidR="006D637A" w:rsidRDefault="00625B8F">
      <w:pPr>
        <w:jc w:val="center"/>
        <w:rPr>
          <w:b/>
          <w:sz w:val="32"/>
          <w:szCs w:val="32"/>
        </w:rPr>
      </w:pPr>
      <w:r>
        <w:rPr>
          <w:b/>
          <w:sz w:val="32"/>
          <w:szCs w:val="32"/>
        </w:rPr>
        <w:lastRenderedPageBreak/>
        <w:t>Knowledge Assessment</w:t>
      </w:r>
    </w:p>
    <w:tbl>
      <w:tblPr>
        <w:tblStyle w:val="a6"/>
        <w:tblpPr w:leftFromText="180" w:rightFromText="180" w:vertAnchor="text" w:tblpXSpec="center" w:tblpY="155"/>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1"/>
        <w:gridCol w:w="7877"/>
      </w:tblGrid>
      <w:tr w:rsidR="006D637A" w:rsidTr="008D23F8">
        <w:trPr>
          <w:trHeight w:val="353"/>
          <w:jc w:val="center"/>
        </w:trPr>
        <w:tc>
          <w:tcPr>
            <w:tcW w:w="1591" w:type="dxa"/>
            <w:vAlign w:val="center"/>
          </w:tcPr>
          <w:p w:rsidR="006D637A" w:rsidRDefault="00625B8F">
            <w:pPr>
              <w:rPr>
                <w:b/>
                <w:sz w:val="22"/>
                <w:szCs w:val="22"/>
              </w:rPr>
            </w:pPr>
            <w:r>
              <w:rPr>
                <w:b/>
                <w:sz w:val="22"/>
                <w:szCs w:val="22"/>
              </w:rPr>
              <w:t>Qualification</w:t>
            </w:r>
          </w:p>
        </w:tc>
        <w:tc>
          <w:tcPr>
            <w:tcW w:w="7877" w:type="dxa"/>
            <w:vAlign w:val="center"/>
          </w:tcPr>
          <w:p w:rsidR="006D637A" w:rsidRDefault="00625B8F">
            <w:r>
              <w:rPr>
                <w:b/>
                <w:sz w:val="28"/>
                <w:szCs w:val="28"/>
              </w:rPr>
              <w:t xml:space="preserve">NVC </w:t>
            </w:r>
            <w:r w:rsidR="008D23F8">
              <w:rPr>
                <w:b/>
                <w:sz w:val="28"/>
                <w:szCs w:val="28"/>
              </w:rPr>
              <w:t xml:space="preserve">Level-4&amp;5 </w:t>
            </w:r>
            <w:r>
              <w:rPr>
                <w:b/>
                <w:sz w:val="28"/>
                <w:szCs w:val="28"/>
              </w:rPr>
              <w:t>- DBA / Data Analyst</w:t>
            </w:r>
          </w:p>
        </w:tc>
      </w:tr>
      <w:tr w:rsidR="006D637A" w:rsidTr="008D23F8">
        <w:trPr>
          <w:trHeight w:val="623"/>
          <w:jc w:val="center"/>
        </w:trPr>
        <w:tc>
          <w:tcPr>
            <w:tcW w:w="1591" w:type="dxa"/>
            <w:vAlign w:val="center"/>
          </w:tcPr>
          <w:p w:rsidR="006D637A" w:rsidRDefault="00625B8F">
            <w:pPr>
              <w:rPr>
                <w:b/>
                <w:sz w:val="22"/>
                <w:szCs w:val="22"/>
              </w:rPr>
            </w:pPr>
            <w:r>
              <w:rPr>
                <w:b/>
                <w:sz w:val="22"/>
                <w:szCs w:val="22"/>
              </w:rPr>
              <w:t>Competency Standard</w:t>
            </w:r>
          </w:p>
        </w:tc>
        <w:tc>
          <w:tcPr>
            <w:tcW w:w="7877" w:type="dxa"/>
            <w:shd w:val="clear" w:color="auto" w:fill="auto"/>
            <w:vAlign w:val="center"/>
          </w:tcPr>
          <w:p w:rsidR="006D637A" w:rsidRDefault="00625B8F">
            <w:r>
              <w:rPr>
                <w:b/>
              </w:rPr>
              <w:t xml:space="preserve">1. </w:t>
            </w:r>
            <w:r>
              <w:t xml:space="preserve">  </w:t>
            </w:r>
            <w:r>
              <w:rPr>
                <w:b/>
              </w:rPr>
              <w:t>Create Logical Database Design Using ERD</w:t>
            </w:r>
          </w:p>
        </w:tc>
      </w:tr>
      <w:tr w:rsidR="006D637A" w:rsidTr="008D23F8">
        <w:trPr>
          <w:trHeight w:val="605"/>
          <w:jc w:val="center"/>
        </w:trPr>
        <w:tc>
          <w:tcPr>
            <w:tcW w:w="1591" w:type="dxa"/>
            <w:vAlign w:val="center"/>
          </w:tcPr>
          <w:p w:rsidR="006D637A" w:rsidRDefault="00625B8F">
            <w:pPr>
              <w:rPr>
                <w:b/>
              </w:rPr>
            </w:pPr>
            <w:r>
              <w:rPr>
                <w:b/>
                <w:sz w:val="22"/>
                <w:szCs w:val="22"/>
              </w:rPr>
              <w:t>Purpose of Assessment</w:t>
            </w:r>
          </w:p>
        </w:tc>
        <w:tc>
          <w:tcPr>
            <w:tcW w:w="7877" w:type="dxa"/>
            <w:vAlign w:val="center"/>
          </w:tcPr>
          <w:p w:rsidR="006D637A" w:rsidRDefault="00625B8F">
            <w:pPr>
              <w:rPr>
                <w:b/>
              </w:rPr>
            </w:pPr>
            <w:r>
              <w:rPr>
                <w:b/>
              </w:rPr>
              <w:t>Formative Assessment</w:t>
            </w:r>
          </w:p>
        </w:tc>
      </w:tr>
      <w:tr w:rsidR="006D637A" w:rsidTr="008D23F8">
        <w:trPr>
          <w:trHeight w:val="1055"/>
          <w:jc w:val="center"/>
        </w:trPr>
        <w:tc>
          <w:tcPr>
            <w:tcW w:w="1591" w:type="dxa"/>
            <w:vAlign w:val="center"/>
          </w:tcPr>
          <w:p w:rsidR="006D637A" w:rsidRDefault="00625B8F">
            <w:pPr>
              <w:rPr>
                <w:b/>
                <w:sz w:val="22"/>
                <w:szCs w:val="22"/>
              </w:rPr>
            </w:pPr>
            <w:r>
              <w:rPr>
                <w:b/>
                <w:sz w:val="22"/>
                <w:szCs w:val="22"/>
              </w:rPr>
              <w:t xml:space="preserve">Candidate Details </w:t>
            </w:r>
          </w:p>
        </w:tc>
        <w:tc>
          <w:tcPr>
            <w:tcW w:w="7877" w:type="dxa"/>
          </w:tcPr>
          <w:p w:rsidR="006D637A" w:rsidRDefault="00625B8F">
            <w:pPr>
              <w:spacing w:before="240"/>
            </w:pPr>
            <w:r>
              <w:rPr>
                <w:sz w:val="20"/>
                <w:szCs w:val="20"/>
              </w:rPr>
              <w:t>Name: ______________________________________________________________</w:t>
            </w:r>
          </w:p>
          <w:p w:rsidR="006D637A" w:rsidRDefault="006D637A"/>
          <w:p w:rsidR="006D637A" w:rsidRDefault="00625B8F">
            <w:pPr>
              <w:rPr>
                <w:sz w:val="20"/>
                <w:szCs w:val="20"/>
              </w:rPr>
            </w:pPr>
            <w:r>
              <w:rPr>
                <w:sz w:val="20"/>
                <w:szCs w:val="20"/>
              </w:rPr>
              <w:t>Registration/Roll Number: _________________   Candidate Signature: ___________</w:t>
            </w:r>
          </w:p>
        </w:tc>
      </w:tr>
      <w:tr w:rsidR="006D637A" w:rsidTr="008D23F8">
        <w:trPr>
          <w:trHeight w:val="1910"/>
          <w:jc w:val="center"/>
        </w:trPr>
        <w:tc>
          <w:tcPr>
            <w:tcW w:w="1591" w:type="dxa"/>
            <w:vAlign w:val="center"/>
          </w:tcPr>
          <w:p w:rsidR="006D637A" w:rsidRDefault="00625B8F">
            <w:pPr>
              <w:rPr>
                <w:b/>
                <w:sz w:val="22"/>
                <w:szCs w:val="22"/>
              </w:rPr>
            </w:pPr>
            <w:r>
              <w:rPr>
                <w:b/>
                <w:sz w:val="22"/>
                <w:szCs w:val="22"/>
              </w:rPr>
              <w:t>Assessment Outcome</w:t>
            </w:r>
          </w:p>
        </w:tc>
        <w:tc>
          <w:tcPr>
            <w:tcW w:w="7877" w:type="dxa"/>
          </w:tcPr>
          <w:p w:rsidR="006D637A" w:rsidRDefault="006D637A">
            <w:pPr>
              <w:rPr>
                <w:sz w:val="10"/>
                <w:szCs w:val="10"/>
              </w:rPr>
            </w:pPr>
          </w:p>
          <w:p w:rsidR="006D637A" w:rsidRDefault="006D637A">
            <w:pPr>
              <w:rPr>
                <w:sz w:val="8"/>
                <w:szCs w:val="8"/>
              </w:rPr>
            </w:pPr>
          </w:p>
          <w:p w:rsidR="006D637A" w:rsidRDefault="00625B8F">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98176"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97" name="Rectangle 97"/>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7" o:spid="_x0000_s1065" style="position:absolute;margin-left:68pt;margin-top:0;width:15pt;height:10.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99200"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95" name="Rectangle 95"/>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D637A" w:rsidRDefault="006D637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5" o:spid="_x0000_s1066" style="position:absolute;margin-left:290pt;margin-top:0;width:15pt;height:10.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" fillcolor="white [3201]" strokecolor="black [3200]" strokeweight="1pt">
                      <v:stroke startarrowwidth="narrow" startarrowlength="short" endarrowwidth="narrow" endarrowlength="short" joinstyle="round"/>
                      <v:textbox inset="2.53958mm,2.53958mm,2.53958mm,2.53958mm">
                        <w:txbxContent>
                          <w:p w:rsidR="006D637A" w:rsidRDefault="006D637A">
                            <w:pPr>
                              <w:spacing w:after="0" w:line="240" w:lineRule="auto"/>
                              <w:textDirection w:val="btLr"/>
                            </w:pPr>
                          </w:p>
                        </w:txbxContent>
                      </v:textbox>
                    </v:rect>
                  </w:pict>
                </mc:Fallback>
              </mc:AlternateContent>
            </w:r>
          </w:p>
          <w:p w:rsidR="006D637A" w:rsidRDefault="006D637A">
            <w:pPr>
              <w:rPr>
                <w:b/>
                <w:sz w:val="20"/>
                <w:szCs w:val="20"/>
              </w:rPr>
            </w:pPr>
          </w:p>
          <w:p w:rsidR="006D637A" w:rsidRDefault="00625B8F">
            <w:pPr>
              <w:rPr>
                <w:b/>
                <w:sz w:val="20"/>
                <w:szCs w:val="20"/>
              </w:rPr>
            </w:pPr>
            <w:r>
              <w:rPr>
                <w:sz w:val="20"/>
                <w:szCs w:val="20"/>
              </w:rPr>
              <w:t>Name of the Assessor: ________________________________________________</w:t>
            </w:r>
            <w:r>
              <w:rPr>
                <w:b/>
                <w:sz w:val="20"/>
                <w:szCs w:val="20"/>
              </w:rPr>
              <w:t xml:space="preserve"> </w:t>
            </w:r>
          </w:p>
          <w:p w:rsidR="006D637A" w:rsidRDefault="006D637A">
            <w:pPr>
              <w:rPr>
                <w:b/>
                <w:sz w:val="20"/>
                <w:szCs w:val="20"/>
              </w:rPr>
            </w:pPr>
          </w:p>
          <w:p w:rsidR="006D637A" w:rsidRDefault="00625B8F">
            <w:pPr>
              <w:rPr>
                <w:b/>
                <w:sz w:val="20"/>
                <w:szCs w:val="20"/>
              </w:rPr>
            </w:pPr>
            <w:r>
              <w:rPr>
                <w:sz w:val="20"/>
                <w:szCs w:val="20"/>
              </w:rPr>
              <w:t>Assessor’s code: ____________________________________________________</w:t>
            </w:r>
          </w:p>
          <w:p w:rsidR="006D637A" w:rsidRDefault="006D637A">
            <w:pPr>
              <w:rPr>
                <w:b/>
                <w:sz w:val="20"/>
                <w:szCs w:val="20"/>
              </w:rPr>
            </w:pPr>
          </w:p>
          <w:p w:rsidR="006D637A" w:rsidRDefault="00625B8F">
            <w:pPr>
              <w:rPr>
                <w:sz w:val="20"/>
                <w:szCs w:val="20"/>
              </w:rPr>
            </w:pPr>
            <w:r>
              <w:rPr>
                <w:sz w:val="20"/>
                <w:szCs w:val="20"/>
              </w:rPr>
              <w:t>Signature of the Assessor: _______________________</w:t>
            </w:r>
          </w:p>
        </w:tc>
      </w:tr>
    </w:tbl>
    <w:p w:rsidR="006D637A" w:rsidRDefault="006D637A"/>
    <w:tbl>
      <w:tblPr>
        <w:tblStyle w:val="a7"/>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6D637A">
        <w:trPr>
          <w:trHeight w:val="710"/>
        </w:trPr>
        <w:tc>
          <w:tcPr>
            <w:tcW w:w="9450" w:type="dxa"/>
            <w:vAlign w:val="center"/>
          </w:tcPr>
          <w:p w:rsidR="006D637A" w:rsidRDefault="00625B8F">
            <w:pPr>
              <w:jc w:val="both"/>
              <w:rPr>
                <w:color w:val="000000"/>
                <w:sz w:val="18"/>
                <w:szCs w:val="18"/>
              </w:rPr>
            </w:pPr>
            <w:r>
              <w:rPr>
                <w:color w:val="000000"/>
                <w:sz w:val="18"/>
                <w:szCs w:val="18"/>
              </w:rPr>
              <w:t>Candidate’s response is not required to be identical, but similar concepts and/or keywords must be used. Oral questioning may be used to clarify candidate understanding of topic and its application.</w:t>
            </w:r>
          </w:p>
        </w:tc>
      </w:tr>
    </w:tbl>
    <w:p w:rsidR="006D637A" w:rsidRDefault="006D637A"/>
    <w:tbl>
      <w:tblPr>
        <w:tblStyle w:val="a8"/>
        <w:tblW w:w="96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984"/>
        <w:gridCol w:w="6063"/>
        <w:gridCol w:w="1340"/>
        <w:gridCol w:w="917"/>
        <w:gridCol w:w="63"/>
      </w:tblGrid>
      <w:tr w:rsidR="006D637A">
        <w:trPr>
          <w:trHeight w:val="574"/>
          <w:jc w:val="center"/>
        </w:trPr>
        <w:tc>
          <w:tcPr>
            <w:tcW w:w="162" w:type="dxa"/>
          </w:tcPr>
          <w:p w:rsidR="006D637A" w:rsidRDefault="006D637A">
            <w:pPr>
              <w:widowControl w:val="0"/>
              <w:pBdr>
                <w:top w:val="nil"/>
                <w:left w:val="nil"/>
                <w:bottom w:val="nil"/>
                <w:right w:val="nil"/>
                <w:between w:val="nil"/>
              </w:pBdr>
              <w:spacing w:line="276" w:lineRule="auto"/>
            </w:pPr>
          </w:p>
        </w:tc>
        <w:tc>
          <w:tcPr>
            <w:tcW w:w="7105" w:type="dxa"/>
            <w:gridSpan w:val="2"/>
            <w:shd w:val="clear" w:color="auto" w:fill="auto"/>
            <w:vAlign w:val="center"/>
          </w:tcPr>
          <w:p w:rsidR="006D637A" w:rsidRDefault="00625B8F">
            <w:pPr>
              <w:rPr>
                <w:b/>
              </w:rPr>
            </w:pPr>
            <w:r>
              <w:rPr>
                <w:b/>
                <w:sz w:val="20"/>
                <w:szCs w:val="20"/>
              </w:rPr>
              <w:t xml:space="preserve">Questions </w:t>
            </w:r>
            <w:r>
              <w:rPr>
                <w:sz w:val="18"/>
                <w:szCs w:val="18"/>
              </w:rPr>
              <w:t>(Candidate confidently answered questions correctly and demonstrated understanding of the topics and their application)</w:t>
            </w:r>
          </w:p>
        </w:tc>
        <w:tc>
          <w:tcPr>
            <w:tcW w:w="1350" w:type="dxa"/>
            <w:shd w:val="clear" w:color="auto" w:fill="auto"/>
            <w:vAlign w:val="center"/>
          </w:tcPr>
          <w:p w:rsidR="006D637A" w:rsidRDefault="00625B8F">
            <w:pPr>
              <w:ind w:right="-108"/>
              <w:rPr>
                <w:b/>
                <w:sz w:val="20"/>
                <w:szCs w:val="20"/>
              </w:rPr>
            </w:pPr>
            <w:r>
              <w:rPr>
                <w:b/>
                <w:sz w:val="20"/>
                <w:szCs w:val="20"/>
              </w:rPr>
              <w:t>Satisfactory</w:t>
            </w:r>
          </w:p>
        </w:tc>
        <w:tc>
          <w:tcPr>
            <w:tcW w:w="986" w:type="dxa"/>
            <w:gridSpan w:val="2"/>
            <w:shd w:val="clear" w:color="auto" w:fill="auto"/>
            <w:vAlign w:val="center"/>
          </w:tcPr>
          <w:p w:rsidR="006D637A" w:rsidRDefault="00625B8F">
            <w:pPr>
              <w:ind w:right="-76"/>
              <w:jc w:val="center"/>
              <w:rPr>
                <w:b/>
                <w:sz w:val="20"/>
                <w:szCs w:val="20"/>
              </w:rPr>
            </w:pPr>
            <w:r>
              <w:rPr>
                <w:b/>
                <w:sz w:val="20"/>
                <w:szCs w:val="20"/>
              </w:rPr>
              <w:t>Not Satisfactory</w:t>
            </w:r>
          </w:p>
        </w:tc>
      </w:tr>
      <w:tr w:rsidR="006D637A">
        <w:trPr>
          <w:trHeight w:val="233"/>
          <w:jc w:val="center"/>
        </w:trPr>
        <w:tc>
          <w:tcPr>
            <w:tcW w:w="162" w:type="dxa"/>
          </w:tcPr>
          <w:p w:rsidR="006D637A" w:rsidRDefault="006D637A">
            <w:pPr>
              <w:widowControl w:val="0"/>
              <w:pBdr>
                <w:top w:val="nil"/>
                <w:left w:val="nil"/>
                <w:bottom w:val="nil"/>
                <w:right w:val="nil"/>
                <w:between w:val="nil"/>
              </w:pBdr>
              <w:spacing w:line="276" w:lineRule="auto"/>
              <w:rPr>
                <w:b/>
                <w:sz w:val="20"/>
                <w:szCs w:val="20"/>
              </w:rPr>
            </w:pPr>
          </w:p>
        </w:tc>
        <w:tc>
          <w:tcPr>
            <w:tcW w:w="991" w:type="dxa"/>
            <w:vMerge w:val="restart"/>
          </w:tcPr>
          <w:p w:rsidR="006D637A" w:rsidRDefault="006D637A">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6D637A" w:rsidRDefault="00625B8F">
            <w:pPr>
              <w:spacing w:line="276" w:lineRule="auto"/>
              <w:rPr>
                <w:rFonts w:ascii="Arial" w:eastAsia="Arial" w:hAnsi="Arial" w:cs="Arial"/>
                <w:sz w:val="22"/>
                <w:szCs w:val="22"/>
              </w:rPr>
            </w:pPr>
            <w:r>
              <w:rPr>
                <w:rFonts w:ascii="Arial" w:eastAsia="Arial" w:hAnsi="Arial" w:cs="Arial"/>
                <w:sz w:val="22"/>
                <w:szCs w:val="22"/>
              </w:rPr>
              <w:t>Question: What is the difference between a logical database and a physical database?</w:t>
            </w:r>
          </w:p>
        </w:tc>
        <w:tc>
          <w:tcPr>
            <w:tcW w:w="1350" w:type="dxa"/>
            <w:vMerge w:val="restart"/>
          </w:tcPr>
          <w:p w:rsidR="006D637A" w:rsidRDefault="006D637A"/>
        </w:tc>
        <w:tc>
          <w:tcPr>
            <w:tcW w:w="986" w:type="dxa"/>
            <w:gridSpan w:val="2"/>
            <w:vMerge w:val="restart"/>
          </w:tcPr>
          <w:p w:rsidR="006D637A" w:rsidRDefault="006D637A"/>
        </w:tc>
      </w:tr>
      <w:tr w:rsidR="006D637A">
        <w:trPr>
          <w:trHeight w:val="530"/>
          <w:jc w:val="center"/>
        </w:trPr>
        <w:tc>
          <w:tcPr>
            <w:tcW w:w="162" w:type="dxa"/>
          </w:tcPr>
          <w:p w:rsidR="006D637A" w:rsidRDefault="006D637A">
            <w:pPr>
              <w:widowControl w:val="0"/>
              <w:pBdr>
                <w:top w:val="nil"/>
                <w:left w:val="nil"/>
                <w:bottom w:val="nil"/>
                <w:right w:val="nil"/>
                <w:between w:val="nil"/>
              </w:pBdr>
              <w:spacing w:line="276" w:lineRule="auto"/>
            </w:pPr>
          </w:p>
        </w:tc>
        <w:tc>
          <w:tcPr>
            <w:tcW w:w="991" w:type="dxa"/>
            <w:vMerge/>
          </w:tcPr>
          <w:p w:rsidR="006D637A" w:rsidRDefault="006D637A">
            <w:pPr>
              <w:widowControl w:val="0"/>
              <w:pBdr>
                <w:top w:val="nil"/>
                <w:left w:val="nil"/>
                <w:bottom w:val="nil"/>
                <w:right w:val="nil"/>
                <w:between w:val="nil"/>
              </w:pBdr>
              <w:spacing w:line="276" w:lineRule="auto"/>
            </w:pPr>
          </w:p>
        </w:tc>
        <w:tc>
          <w:tcPr>
            <w:tcW w:w="6114" w:type="dxa"/>
            <w:vAlign w:val="center"/>
          </w:tcPr>
          <w:p w:rsidR="006D637A" w:rsidRDefault="006D637A">
            <w:pPr>
              <w:rPr>
                <w:sz w:val="22"/>
                <w:szCs w:val="22"/>
              </w:rPr>
            </w:pPr>
          </w:p>
        </w:tc>
        <w:tc>
          <w:tcPr>
            <w:tcW w:w="1350" w:type="dxa"/>
            <w:vMerge/>
          </w:tcPr>
          <w:p w:rsidR="006D637A" w:rsidRDefault="006D637A">
            <w:pPr>
              <w:widowControl w:val="0"/>
              <w:pBdr>
                <w:top w:val="nil"/>
                <w:left w:val="nil"/>
                <w:bottom w:val="nil"/>
                <w:right w:val="nil"/>
                <w:between w:val="nil"/>
              </w:pBdr>
              <w:spacing w:line="276" w:lineRule="auto"/>
              <w:rPr>
                <w:sz w:val="22"/>
                <w:szCs w:val="22"/>
              </w:rPr>
            </w:pPr>
          </w:p>
        </w:tc>
        <w:tc>
          <w:tcPr>
            <w:tcW w:w="986" w:type="dxa"/>
            <w:gridSpan w:val="2"/>
            <w:vMerge/>
          </w:tcPr>
          <w:p w:rsidR="006D637A" w:rsidRDefault="006D637A">
            <w:pPr>
              <w:widowControl w:val="0"/>
              <w:pBdr>
                <w:top w:val="nil"/>
                <w:left w:val="nil"/>
                <w:bottom w:val="nil"/>
                <w:right w:val="nil"/>
                <w:between w:val="nil"/>
              </w:pBdr>
              <w:spacing w:line="276" w:lineRule="auto"/>
              <w:rPr>
                <w:sz w:val="22"/>
                <w:szCs w:val="22"/>
              </w:rPr>
            </w:pPr>
          </w:p>
        </w:tc>
      </w:tr>
      <w:tr w:rsidR="006D637A">
        <w:trPr>
          <w:trHeight w:val="287"/>
          <w:jc w:val="center"/>
        </w:trPr>
        <w:tc>
          <w:tcPr>
            <w:tcW w:w="162" w:type="dxa"/>
          </w:tcPr>
          <w:p w:rsidR="006D637A" w:rsidRDefault="006D637A">
            <w:pPr>
              <w:widowControl w:val="0"/>
              <w:pBdr>
                <w:top w:val="nil"/>
                <w:left w:val="nil"/>
                <w:bottom w:val="nil"/>
                <w:right w:val="nil"/>
                <w:between w:val="nil"/>
              </w:pBdr>
              <w:spacing w:line="276" w:lineRule="auto"/>
              <w:rPr>
                <w:sz w:val="22"/>
                <w:szCs w:val="22"/>
              </w:rPr>
            </w:pPr>
          </w:p>
        </w:tc>
        <w:tc>
          <w:tcPr>
            <w:tcW w:w="991" w:type="dxa"/>
            <w:vMerge w:val="restart"/>
          </w:tcPr>
          <w:p w:rsidR="006D637A" w:rsidRDefault="006D637A">
            <w:pPr>
              <w:numPr>
                <w:ilvl w:val="0"/>
                <w:numId w:val="1"/>
              </w:numPr>
              <w:pBdr>
                <w:top w:val="nil"/>
                <w:left w:val="nil"/>
                <w:bottom w:val="nil"/>
                <w:right w:val="nil"/>
                <w:between w:val="nil"/>
              </w:pBdr>
              <w:spacing w:after="200" w:line="276" w:lineRule="auto"/>
              <w:jc w:val="center"/>
              <w:rPr>
                <w:color w:val="000000"/>
                <w:sz w:val="22"/>
                <w:szCs w:val="22"/>
              </w:rPr>
            </w:pPr>
          </w:p>
        </w:tc>
        <w:tc>
          <w:tcPr>
            <w:tcW w:w="6114" w:type="dxa"/>
            <w:vAlign w:val="center"/>
          </w:tcPr>
          <w:p w:rsidR="006D637A" w:rsidRDefault="00625B8F">
            <w:pPr>
              <w:spacing w:line="276" w:lineRule="auto"/>
              <w:rPr>
                <w:rFonts w:ascii="Arial" w:eastAsia="Arial" w:hAnsi="Arial" w:cs="Arial"/>
                <w:sz w:val="22"/>
                <w:szCs w:val="22"/>
              </w:rPr>
            </w:pPr>
            <w:r>
              <w:rPr>
                <w:rFonts w:ascii="Arial" w:eastAsia="Arial" w:hAnsi="Arial" w:cs="Arial"/>
                <w:sz w:val="22"/>
                <w:szCs w:val="22"/>
              </w:rPr>
              <w:t>Question: How does normalization contribute to the design of a logical database?</w:t>
            </w:r>
          </w:p>
        </w:tc>
        <w:tc>
          <w:tcPr>
            <w:tcW w:w="1350" w:type="dxa"/>
            <w:vMerge w:val="restart"/>
          </w:tcPr>
          <w:p w:rsidR="006D637A" w:rsidRDefault="006D637A"/>
        </w:tc>
        <w:tc>
          <w:tcPr>
            <w:tcW w:w="986" w:type="dxa"/>
            <w:gridSpan w:val="2"/>
            <w:vMerge w:val="restart"/>
          </w:tcPr>
          <w:p w:rsidR="006D637A" w:rsidRDefault="006D637A"/>
        </w:tc>
      </w:tr>
      <w:tr w:rsidR="006D637A">
        <w:trPr>
          <w:trHeight w:val="440"/>
          <w:jc w:val="center"/>
        </w:trPr>
        <w:tc>
          <w:tcPr>
            <w:tcW w:w="162" w:type="dxa"/>
          </w:tcPr>
          <w:p w:rsidR="006D637A" w:rsidRDefault="006D637A">
            <w:pPr>
              <w:widowControl w:val="0"/>
              <w:pBdr>
                <w:top w:val="nil"/>
                <w:left w:val="nil"/>
                <w:bottom w:val="nil"/>
                <w:right w:val="nil"/>
                <w:between w:val="nil"/>
              </w:pBdr>
              <w:spacing w:line="276" w:lineRule="auto"/>
            </w:pPr>
          </w:p>
        </w:tc>
        <w:tc>
          <w:tcPr>
            <w:tcW w:w="991" w:type="dxa"/>
            <w:vMerge/>
          </w:tcPr>
          <w:p w:rsidR="006D637A" w:rsidRDefault="006D637A">
            <w:pPr>
              <w:widowControl w:val="0"/>
              <w:pBdr>
                <w:top w:val="nil"/>
                <w:left w:val="nil"/>
                <w:bottom w:val="nil"/>
                <w:right w:val="nil"/>
                <w:between w:val="nil"/>
              </w:pBdr>
              <w:spacing w:line="276" w:lineRule="auto"/>
            </w:pPr>
          </w:p>
        </w:tc>
        <w:tc>
          <w:tcPr>
            <w:tcW w:w="6114" w:type="dxa"/>
            <w:vAlign w:val="center"/>
          </w:tcPr>
          <w:p w:rsidR="006D637A" w:rsidRDefault="006D637A">
            <w:pPr>
              <w:rPr>
                <w:rFonts w:ascii="Arial" w:eastAsia="Arial" w:hAnsi="Arial" w:cs="Arial"/>
                <w:sz w:val="22"/>
                <w:szCs w:val="22"/>
              </w:rPr>
            </w:pPr>
          </w:p>
        </w:tc>
        <w:tc>
          <w:tcPr>
            <w:tcW w:w="1350" w:type="dxa"/>
            <w:vMerge/>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c>
          <w:tcPr>
            <w:tcW w:w="986" w:type="dxa"/>
            <w:gridSpan w:val="2"/>
            <w:vMerge/>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r>
      <w:tr w:rsidR="006D637A">
        <w:trPr>
          <w:trHeight w:val="323"/>
          <w:jc w:val="center"/>
        </w:trPr>
        <w:tc>
          <w:tcPr>
            <w:tcW w:w="162" w:type="dxa"/>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c>
          <w:tcPr>
            <w:tcW w:w="991" w:type="dxa"/>
            <w:vMerge w:val="restart"/>
          </w:tcPr>
          <w:p w:rsidR="006D637A" w:rsidRDefault="006D637A">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6D637A" w:rsidRDefault="00625B8F">
            <w:pPr>
              <w:spacing w:line="276" w:lineRule="auto"/>
              <w:rPr>
                <w:rFonts w:ascii="Arial" w:eastAsia="Arial" w:hAnsi="Arial" w:cs="Arial"/>
                <w:sz w:val="22"/>
                <w:szCs w:val="22"/>
              </w:rPr>
            </w:pPr>
            <w:r>
              <w:rPr>
                <w:rFonts w:ascii="Arial" w:eastAsia="Arial" w:hAnsi="Arial" w:cs="Arial"/>
                <w:sz w:val="22"/>
                <w:szCs w:val="22"/>
              </w:rPr>
              <w:t>Question: What is the role of foreign keys in maintaining referential integrity in a logical database?</w:t>
            </w:r>
          </w:p>
        </w:tc>
        <w:tc>
          <w:tcPr>
            <w:tcW w:w="1350" w:type="dxa"/>
            <w:vMerge w:val="restart"/>
          </w:tcPr>
          <w:p w:rsidR="006D637A" w:rsidRDefault="006D637A"/>
        </w:tc>
        <w:tc>
          <w:tcPr>
            <w:tcW w:w="986" w:type="dxa"/>
            <w:gridSpan w:val="2"/>
            <w:vMerge w:val="restart"/>
          </w:tcPr>
          <w:p w:rsidR="006D637A" w:rsidRDefault="006D637A"/>
        </w:tc>
      </w:tr>
      <w:tr w:rsidR="006D637A">
        <w:trPr>
          <w:trHeight w:val="467"/>
          <w:jc w:val="center"/>
        </w:trPr>
        <w:tc>
          <w:tcPr>
            <w:tcW w:w="162" w:type="dxa"/>
          </w:tcPr>
          <w:p w:rsidR="006D637A" w:rsidRDefault="006D637A">
            <w:pPr>
              <w:widowControl w:val="0"/>
              <w:pBdr>
                <w:top w:val="nil"/>
                <w:left w:val="nil"/>
                <w:bottom w:val="nil"/>
                <w:right w:val="nil"/>
                <w:between w:val="nil"/>
              </w:pBdr>
              <w:spacing w:line="276" w:lineRule="auto"/>
            </w:pPr>
          </w:p>
        </w:tc>
        <w:tc>
          <w:tcPr>
            <w:tcW w:w="991" w:type="dxa"/>
            <w:vMerge/>
          </w:tcPr>
          <w:p w:rsidR="006D637A" w:rsidRDefault="006D637A">
            <w:pPr>
              <w:widowControl w:val="0"/>
              <w:pBdr>
                <w:top w:val="nil"/>
                <w:left w:val="nil"/>
                <w:bottom w:val="nil"/>
                <w:right w:val="nil"/>
                <w:between w:val="nil"/>
              </w:pBdr>
              <w:spacing w:line="276" w:lineRule="auto"/>
            </w:pPr>
          </w:p>
        </w:tc>
        <w:tc>
          <w:tcPr>
            <w:tcW w:w="6114" w:type="dxa"/>
            <w:vAlign w:val="center"/>
          </w:tcPr>
          <w:p w:rsidR="006D637A" w:rsidRDefault="006D637A">
            <w:pPr>
              <w:rPr>
                <w:rFonts w:ascii="Arial" w:eastAsia="Arial" w:hAnsi="Arial" w:cs="Arial"/>
                <w:sz w:val="22"/>
                <w:szCs w:val="22"/>
              </w:rPr>
            </w:pPr>
          </w:p>
        </w:tc>
        <w:tc>
          <w:tcPr>
            <w:tcW w:w="1350" w:type="dxa"/>
            <w:vMerge/>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c>
          <w:tcPr>
            <w:tcW w:w="986" w:type="dxa"/>
            <w:gridSpan w:val="2"/>
            <w:vMerge/>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r>
      <w:tr w:rsidR="006D637A">
        <w:trPr>
          <w:trHeight w:val="407"/>
          <w:jc w:val="center"/>
        </w:trPr>
        <w:tc>
          <w:tcPr>
            <w:tcW w:w="162" w:type="dxa"/>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c>
          <w:tcPr>
            <w:tcW w:w="991" w:type="dxa"/>
            <w:vMerge w:val="restart"/>
          </w:tcPr>
          <w:p w:rsidR="006D637A" w:rsidRDefault="006D637A">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6D637A" w:rsidRDefault="00625B8F">
            <w:pPr>
              <w:spacing w:line="276" w:lineRule="auto"/>
              <w:rPr>
                <w:rFonts w:ascii="Arial" w:eastAsia="Arial" w:hAnsi="Arial" w:cs="Arial"/>
                <w:sz w:val="22"/>
                <w:szCs w:val="22"/>
              </w:rPr>
            </w:pPr>
            <w:r>
              <w:rPr>
                <w:rFonts w:ascii="Arial" w:eastAsia="Arial" w:hAnsi="Arial" w:cs="Arial"/>
                <w:sz w:val="22"/>
                <w:szCs w:val="22"/>
              </w:rPr>
              <w:t>Question: How does the Entity-Relationship (ER) model contribute to the design of a logical database?</w:t>
            </w:r>
          </w:p>
        </w:tc>
        <w:tc>
          <w:tcPr>
            <w:tcW w:w="1350" w:type="dxa"/>
            <w:vMerge w:val="restart"/>
          </w:tcPr>
          <w:p w:rsidR="006D637A" w:rsidRDefault="006D637A"/>
        </w:tc>
        <w:tc>
          <w:tcPr>
            <w:tcW w:w="986" w:type="dxa"/>
            <w:gridSpan w:val="2"/>
            <w:vMerge w:val="restart"/>
          </w:tcPr>
          <w:p w:rsidR="006D637A" w:rsidRDefault="006D637A"/>
        </w:tc>
      </w:tr>
      <w:tr w:rsidR="006D637A">
        <w:trPr>
          <w:trHeight w:val="467"/>
          <w:jc w:val="center"/>
        </w:trPr>
        <w:tc>
          <w:tcPr>
            <w:tcW w:w="162" w:type="dxa"/>
          </w:tcPr>
          <w:p w:rsidR="006D637A" w:rsidRDefault="006D637A">
            <w:pPr>
              <w:widowControl w:val="0"/>
              <w:pBdr>
                <w:top w:val="nil"/>
                <w:left w:val="nil"/>
                <w:bottom w:val="nil"/>
                <w:right w:val="nil"/>
                <w:between w:val="nil"/>
              </w:pBdr>
              <w:spacing w:line="276" w:lineRule="auto"/>
            </w:pPr>
          </w:p>
        </w:tc>
        <w:tc>
          <w:tcPr>
            <w:tcW w:w="991" w:type="dxa"/>
            <w:vMerge/>
          </w:tcPr>
          <w:p w:rsidR="006D637A" w:rsidRDefault="006D637A">
            <w:pPr>
              <w:widowControl w:val="0"/>
              <w:pBdr>
                <w:top w:val="nil"/>
                <w:left w:val="nil"/>
                <w:bottom w:val="nil"/>
                <w:right w:val="nil"/>
                <w:between w:val="nil"/>
              </w:pBdr>
              <w:spacing w:line="276" w:lineRule="auto"/>
            </w:pPr>
          </w:p>
        </w:tc>
        <w:tc>
          <w:tcPr>
            <w:tcW w:w="6114" w:type="dxa"/>
            <w:vAlign w:val="center"/>
          </w:tcPr>
          <w:p w:rsidR="006D637A" w:rsidRDefault="006D637A">
            <w:pPr>
              <w:rPr>
                <w:sz w:val="22"/>
                <w:szCs w:val="22"/>
              </w:rPr>
            </w:pPr>
          </w:p>
        </w:tc>
        <w:tc>
          <w:tcPr>
            <w:tcW w:w="1350" w:type="dxa"/>
            <w:vMerge/>
          </w:tcPr>
          <w:p w:rsidR="006D637A" w:rsidRDefault="006D637A">
            <w:pPr>
              <w:widowControl w:val="0"/>
              <w:pBdr>
                <w:top w:val="nil"/>
                <w:left w:val="nil"/>
                <w:bottom w:val="nil"/>
                <w:right w:val="nil"/>
                <w:between w:val="nil"/>
              </w:pBdr>
              <w:spacing w:line="276" w:lineRule="auto"/>
              <w:rPr>
                <w:sz w:val="22"/>
                <w:szCs w:val="22"/>
              </w:rPr>
            </w:pPr>
          </w:p>
        </w:tc>
        <w:tc>
          <w:tcPr>
            <w:tcW w:w="986" w:type="dxa"/>
            <w:gridSpan w:val="2"/>
            <w:vMerge/>
          </w:tcPr>
          <w:p w:rsidR="006D637A" w:rsidRDefault="006D637A">
            <w:pPr>
              <w:widowControl w:val="0"/>
              <w:pBdr>
                <w:top w:val="nil"/>
                <w:left w:val="nil"/>
                <w:bottom w:val="nil"/>
                <w:right w:val="nil"/>
                <w:between w:val="nil"/>
              </w:pBdr>
              <w:spacing w:line="276" w:lineRule="auto"/>
              <w:rPr>
                <w:sz w:val="22"/>
                <w:szCs w:val="22"/>
              </w:rPr>
            </w:pPr>
          </w:p>
        </w:tc>
      </w:tr>
      <w:tr w:rsidR="006D637A">
        <w:trPr>
          <w:gridAfter w:val="1"/>
          <w:wAfter w:w="63" w:type="dxa"/>
          <w:trHeight w:val="548"/>
          <w:jc w:val="center"/>
        </w:trPr>
        <w:tc>
          <w:tcPr>
            <w:tcW w:w="9540" w:type="dxa"/>
            <w:gridSpan w:val="5"/>
            <w:shd w:val="clear" w:color="auto" w:fill="auto"/>
            <w:vAlign w:val="center"/>
          </w:tcPr>
          <w:p w:rsidR="006D637A" w:rsidRDefault="00625B8F">
            <w:pPr>
              <w:jc w:val="center"/>
              <w:rPr>
                <w:b/>
              </w:rPr>
            </w:pPr>
            <w:r>
              <w:rPr>
                <w:b/>
                <w:sz w:val="32"/>
                <w:szCs w:val="32"/>
              </w:rPr>
              <w:t>Feedback to the Candidate</w:t>
            </w:r>
          </w:p>
        </w:tc>
      </w:tr>
      <w:tr w:rsidR="006D637A">
        <w:trPr>
          <w:gridAfter w:val="1"/>
          <w:wAfter w:w="63" w:type="dxa"/>
          <w:jc w:val="center"/>
        </w:trPr>
        <w:tc>
          <w:tcPr>
            <w:tcW w:w="9540" w:type="dxa"/>
            <w:gridSpan w:val="5"/>
          </w:tcPr>
          <w:p w:rsidR="006D637A" w:rsidRDefault="006D637A">
            <w:pPr>
              <w:rPr>
                <w:sz w:val="22"/>
                <w:szCs w:val="22"/>
              </w:rPr>
            </w:pPr>
          </w:p>
          <w:p w:rsidR="006D637A" w:rsidRDefault="006D637A">
            <w:pPr>
              <w:rPr>
                <w:sz w:val="22"/>
                <w:szCs w:val="22"/>
              </w:rPr>
            </w:pPr>
          </w:p>
        </w:tc>
      </w:tr>
      <w:tr w:rsidR="006D637A">
        <w:trPr>
          <w:gridAfter w:val="1"/>
          <w:wAfter w:w="63" w:type="dxa"/>
          <w:jc w:val="center"/>
        </w:trPr>
        <w:tc>
          <w:tcPr>
            <w:tcW w:w="9540" w:type="dxa"/>
            <w:gridSpan w:val="5"/>
          </w:tcPr>
          <w:p w:rsidR="006D637A" w:rsidRDefault="006D637A">
            <w:pPr>
              <w:rPr>
                <w:sz w:val="22"/>
                <w:szCs w:val="22"/>
              </w:rPr>
            </w:pPr>
          </w:p>
          <w:p w:rsidR="006D637A" w:rsidRDefault="006D637A">
            <w:pPr>
              <w:rPr>
                <w:sz w:val="22"/>
                <w:szCs w:val="22"/>
              </w:rPr>
            </w:pPr>
          </w:p>
        </w:tc>
      </w:tr>
      <w:tr w:rsidR="006D637A">
        <w:trPr>
          <w:gridAfter w:val="1"/>
          <w:wAfter w:w="63" w:type="dxa"/>
          <w:jc w:val="center"/>
        </w:trPr>
        <w:tc>
          <w:tcPr>
            <w:tcW w:w="9540" w:type="dxa"/>
            <w:gridSpan w:val="5"/>
          </w:tcPr>
          <w:p w:rsidR="006D637A" w:rsidRDefault="006D637A">
            <w:pPr>
              <w:rPr>
                <w:sz w:val="22"/>
                <w:szCs w:val="22"/>
              </w:rPr>
            </w:pPr>
          </w:p>
          <w:p w:rsidR="006D637A" w:rsidRDefault="006D637A">
            <w:pPr>
              <w:rPr>
                <w:sz w:val="22"/>
                <w:szCs w:val="22"/>
              </w:rPr>
            </w:pPr>
          </w:p>
        </w:tc>
      </w:tr>
      <w:tr w:rsidR="006D637A">
        <w:trPr>
          <w:gridAfter w:val="1"/>
          <w:wAfter w:w="63" w:type="dxa"/>
          <w:jc w:val="center"/>
        </w:trPr>
        <w:tc>
          <w:tcPr>
            <w:tcW w:w="9540" w:type="dxa"/>
            <w:gridSpan w:val="5"/>
          </w:tcPr>
          <w:p w:rsidR="006D637A" w:rsidRDefault="006D637A">
            <w:pPr>
              <w:rPr>
                <w:sz w:val="22"/>
                <w:szCs w:val="22"/>
              </w:rPr>
            </w:pPr>
          </w:p>
          <w:p w:rsidR="006D637A" w:rsidRDefault="006D637A">
            <w:pPr>
              <w:rPr>
                <w:sz w:val="22"/>
                <w:szCs w:val="22"/>
              </w:rPr>
            </w:pPr>
          </w:p>
        </w:tc>
      </w:tr>
      <w:tr w:rsidR="006D637A">
        <w:trPr>
          <w:gridAfter w:val="1"/>
          <w:wAfter w:w="63" w:type="dxa"/>
          <w:jc w:val="center"/>
        </w:trPr>
        <w:tc>
          <w:tcPr>
            <w:tcW w:w="9540" w:type="dxa"/>
            <w:gridSpan w:val="5"/>
          </w:tcPr>
          <w:p w:rsidR="006D637A" w:rsidRDefault="006D637A">
            <w:pPr>
              <w:rPr>
                <w:sz w:val="22"/>
                <w:szCs w:val="22"/>
              </w:rPr>
            </w:pPr>
          </w:p>
          <w:p w:rsidR="006D637A" w:rsidRDefault="006D637A">
            <w:pPr>
              <w:rPr>
                <w:sz w:val="22"/>
                <w:szCs w:val="22"/>
              </w:rPr>
            </w:pPr>
          </w:p>
        </w:tc>
      </w:tr>
      <w:tr w:rsidR="006D637A">
        <w:trPr>
          <w:gridAfter w:val="1"/>
          <w:wAfter w:w="63" w:type="dxa"/>
          <w:trHeight w:val="1655"/>
          <w:jc w:val="center"/>
        </w:trPr>
        <w:tc>
          <w:tcPr>
            <w:tcW w:w="9540" w:type="dxa"/>
            <w:gridSpan w:val="5"/>
          </w:tcPr>
          <w:p w:rsidR="006D637A" w:rsidRDefault="006D637A">
            <w:pPr>
              <w:rPr>
                <w:sz w:val="22"/>
                <w:szCs w:val="22"/>
              </w:rPr>
            </w:pPr>
          </w:p>
          <w:p w:rsidR="006D637A" w:rsidRDefault="006D637A">
            <w:pPr>
              <w:rPr>
                <w:sz w:val="22"/>
                <w:szCs w:val="22"/>
              </w:rPr>
            </w:pPr>
          </w:p>
          <w:p w:rsidR="006D637A" w:rsidRDefault="006D637A">
            <w:pPr>
              <w:rPr>
                <w:sz w:val="22"/>
                <w:szCs w:val="22"/>
              </w:rPr>
            </w:pPr>
          </w:p>
          <w:p w:rsidR="006D637A" w:rsidRDefault="006D637A">
            <w:pPr>
              <w:rPr>
                <w:sz w:val="22"/>
                <w:szCs w:val="22"/>
              </w:rPr>
            </w:pPr>
          </w:p>
          <w:p w:rsidR="006D637A" w:rsidRDefault="00625B8F">
            <w:pPr>
              <w:rPr>
                <w:sz w:val="48"/>
                <w:szCs w:val="48"/>
              </w:rPr>
            </w:pPr>
            <w:r>
              <w:rPr>
                <w:b/>
                <w:sz w:val="22"/>
                <w:szCs w:val="22"/>
              </w:rPr>
              <w:t>Candidate’s Signature</w:t>
            </w:r>
            <w:r>
              <w:rPr>
                <w:sz w:val="22"/>
                <w:szCs w:val="22"/>
              </w:rPr>
              <w:t xml:space="preserve">__________________ </w:t>
            </w:r>
            <w:r>
              <w:rPr>
                <w:b/>
                <w:sz w:val="22"/>
                <w:szCs w:val="22"/>
              </w:rPr>
              <w:t>Assessor’s Signature</w:t>
            </w:r>
            <w:r>
              <w:rPr>
                <w:sz w:val="22"/>
                <w:szCs w:val="22"/>
              </w:rPr>
              <w:t xml:space="preserve"> _________________</w:t>
            </w:r>
          </w:p>
        </w:tc>
      </w:tr>
    </w:tbl>
    <w:p w:rsidR="006D637A" w:rsidRDefault="006D637A">
      <w:pPr>
        <w:rPr>
          <w:b/>
          <w:sz w:val="20"/>
          <w:szCs w:val="20"/>
        </w:rPr>
      </w:pPr>
    </w:p>
    <w:tbl>
      <w:tblPr>
        <w:tblStyle w:val="a9"/>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7644"/>
        <w:gridCol w:w="1208"/>
      </w:tblGrid>
      <w:tr w:rsidR="006D637A">
        <w:trPr>
          <w:trHeight w:val="574"/>
          <w:jc w:val="center"/>
        </w:trPr>
        <w:tc>
          <w:tcPr>
            <w:tcW w:w="8635" w:type="dxa"/>
            <w:gridSpan w:val="2"/>
            <w:shd w:val="clear" w:color="auto" w:fill="auto"/>
            <w:vAlign w:val="center"/>
          </w:tcPr>
          <w:p w:rsidR="006D637A" w:rsidRDefault="00625B8F">
            <w:pPr>
              <w:rPr>
                <w:b/>
              </w:rPr>
            </w:pPr>
            <w:r>
              <w:rPr>
                <w:b/>
                <w:sz w:val="20"/>
                <w:szCs w:val="20"/>
              </w:rPr>
              <w:t>Correct Answer</w:t>
            </w:r>
          </w:p>
        </w:tc>
        <w:tc>
          <w:tcPr>
            <w:tcW w:w="1208" w:type="dxa"/>
            <w:vMerge w:val="restart"/>
            <w:shd w:val="clear" w:color="auto" w:fill="auto"/>
            <w:vAlign w:val="center"/>
          </w:tcPr>
          <w:p w:rsidR="006D637A" w:rsidRDefault="006D637A">
            <w:pPr>
              <w:ind w:right="-76"/>
              <w:jc w:val="center"/>
              <w:rPr>
                <w:b/>
                <w:sz w:val="20"/>
                <w:szCs w:val="20"/>
              </w:rPr>
            </w:pPr>
          </w:p>
        </w:tc>
      </w:tr>
      <w:tr w:rsidR="006D637A">
        <w:trPr>
          <w:trHeight w:val="1122"/>
          <w:jc w:val="center"/>
        </w:trPr>
        <w:tc>
          <w:tcPr>
            <w:tcW w:w="991" w:type="dxa"/>
          </w:tcPr>
          <w:p w:rsidR="006D637A" w:rsidRDefault="006D637A">
            <w:pPr>
              <w:numPr>
                <w:ilvl w:val="0"/>
                <w:numId w:val="7"/>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6D637A" w:rsidRDefault="00625B8F">
            <w:pPr>
              <w:spacing w:line="276" w:lineRule="auto"/>
              <w:rPr>
                <w:rFonts w:ascii="Arial" w:eastAsia="Arial" w:hAnsi="Arial" w:cs="Arial"/>
                <w:sz w:val="22"/>
                <w:szCs w:val="22"/>
              </w:rPr>
            </w:pPr>
            <w:r>
              <w:rPr>
                <w:sz w:val="22"/>
                <w:szCs w:val="22"/>
              </w:rPr>
              <w:t>A logical database represents the data in a structured and abstract manner, focusing on how data is organized and related conceptually. On the other hand, a physical database deals with the actual storage and retrieval of data on the computer hardware.</w:t>
            </w:r>
          </w:p>
        </w:tc>
        <w:tc>
          <w:tcPr>
            <w:tcW w:w="1208" w:type="dxa"/>
            <w:vMerge/>
            <w:shd w:val="clear" w:color="auto" w:fill="auto"/>
            <w:vAlign w:val="center"/>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r>
      <w:tr w:rsidR="006D637A">
        <w:trPr>
          <w:trHeight w:val="1323"/>
          <w:jc w:val="center"/>
        </w:trPr>
        <w:tc>
          <w:tcPr>
            <w:tcW w:w="991" w:type="dxa"/>
          </w:tcPr>
          <w:p w:rsidR="006D637A" w:rsidRDefault="006D637A">
            <w:pPr>
              <w:numPr>
                <w:ilvl w:val="0"/>
                <w:numId w:val="7"/>
              </w:numPr>
              <w:pBdr>
                <w:top w:val="nil"/>
                <w:left w:val="nil"/>
                <w:bottom w:val="nil"/>
                <w:right w:val="nil"/>
                <w:between w:val="nil"/>
              </w:pBdr>
              <w:spacing w:after="200" w:line="276" w:lineRule="auto"/>
              <w:jc w:val="center"/>
              <w:rPr>
                <w:color w:val="000000"/>
                <w:sz w:val="22"/>
                <w:szCs w:val="22"/>
              </w:rPr>
            </w:pPr>
          </w:p>
        </w:tc>
        <w:tc>
          <w:tcPr>
            <w:tcW w:w="7644" w:type="dxa"/>
            <w:vAlign w:val="center"/>
          </w:tcPr>
          <w:p w:rsidR="006D637A" w:rsidRDefault="00625B8F">
            <w:pPr>
              <w:spacing w:line="276" w:lineRule="auto"/>
              <w:rPr>
                <w:rFonts w:ascii="Arial" w:eastAsia="Arial" w:hAnsi="Arial" w:cs="Arial"/>
                <w:sz w:val="22"/>
                <w:szCs w:val="22"/>
              </w:rPr>
            </w:pPr>
            <w:r>
              <w:rPr>
                <w:sz w:val="22"/>
                <w:szCs w:val="22"/>
              </w:rPr>
              <w:t>Normalization is a process in which the database design is refined to minimize redundancy and dependency by organizing data into separate tables. This ensures data integrity and reduces the likelihood of anomalies in the database. Normalization helps in creating a logical structure that facilitates efficient data storage and retrieval.</w:t>
            </w:r>
          </w:p>
        </w:tc>
        <w:tc>
          <w:tcPr>
            <w:tcW w:w="1208" w:type="dxa"/>
            <w:vMerge/>
            <w:shd w:val="clear" w:color="auto" w:fill="auto"/>
            <w:vAlign w:val="center"/>
          </w:tcPr>
          <w:p w:rsidR="006D637A" w:rsidRDefault="006D637A">
            <w:pPr>
              <w:widowControl w:val="0"/>
              <w:pBdr>
                <w:top w:val="nil"/>
                <w:left w:val="nil"/>
                <w:bottom w:val="nil"/>
                <w:right w:val="nil"/>
                <w:between w:val="nil"/>
              </w:pBdr>
              <w:spacing w:line="276" w:lineRule="auto"/>
              <w:rPr>
                <w:rFonts w:ascii="Arial" w:eastAsia="Arial" w:hAnsi="Arial" w:cs="Arial"/>
                <w:sz w:val="22"/>
                <w:szCs w:val="22"/>
              </w:rPr>
            </w:pPr>
          </w:p>
        </w:tc>
      </w:tr>
      <w:tr w:rsidR="006D637A">
        <w:trPr>
          <w:trHeight w:val="1059"/>
          <w:jc w:val="center"/>
        </w:trPr>
        <w:tc>
          <w:tcPr>
            <w:tcW w:w="991" w:type="dxa"/>
          </w:tcPr>
          <w:p w:rsidR="006D637A" w:rsidRDefault="006D637A">
            <w:pPr>
              <w:numPr>
                <w:ilvl w:val="0"/>
                <w:numId w:val="7"/>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6D637A" w:rsidRDefault="00625B8F">
            <w:pPr>
              <w:spacing w:line="276" w:lineRule="auto"/>
              <w:rPr>
                <w:sz w:val="22"/>
                <w:szCs w:val="22"/>
              </w:rPr>
            </w:pPr>
            <w:r>
              <w:rPr>
                <w:sz w:val="22"/>
                <w:szCs w:val="22"/>
              </w:rPr>
              <w:t>Foreign keys are used to establish relationships between tables in a logical database. They ensure referential integrity by linking the primary key of one table to the foreign key in another table. This linkage prevents the creation of orphaned records and maintains consistency in the data, as it enforces that values in the foreign key column must correspond to values in the primary key column of the referenced table.</w:t>
            </w:r>
          </w:p>
        </w:tc>
        <w:tc>
          <w:tcPr>
            <w:tcW w:w="1208" w:type="dxa"/>
            <w:vMerge/>
            <w:shd w:val="clear" w:color="auto" w:fill="auto"/>
            <w:vAlign w:val="center"/>
          </w:tcPr>
          <w:p w:rsidR="006D637A" w:rsidRDefault="006D637A">
            <w:pPr>
              <w:widowControl w:val="0"/>
              <w:pBdr>
                <w:top w:val="nil"/>
                <w:left w:val="nil"/>
                <w:bottom w:val="nil"/>
                <w:right w:val="nil"/>
                <w:between w:val="nil"/>
              </w:pBdr>
              <w:spacing w:line="276" w:lineRule="auto"/>
              <w:rPr>
                <w:sz w:val="22"/>
                <w:szCs w:val="22"/>
              </w:rPr>
            </w:pPr>
          </w:p>
        </w:tc>
      </w:tr>
      <w:tr w:rsidR="006D637A">
        <w:trPr>
          <w:trHeight w:val="1176"/>
          <w:jc w:val="center"/>
        </w:trPr>
        <w:tc>
          <w:tcPr>
            <w:tcW w:w="991" w:type="dxa"/>
          </w:tcPr>
          <w:p w:rsidR="006D637A" w:rsidRDefault="006D637A">
            <w:pPr>
              <w:numPr>
                <w:ilvl w:val="0"/>
                <w:numId w:val="7"/>
              </w:numPr>
              <w:pBdr>
                <w:top w:val="nil"/>
                <w:left w:val="nil"/>
                <w:bottom w:val="nil"/>
                <w:right w:val="nil"/>
                <w:between w:val="nil"/>
              </w:pBdr>
              <w:spacing w:before="240" w:after="200" w:line="276" w:lineRule="auto"/>
              <w:ind w:right="290"/>
              <w:rPr>
                <w:color w:val="000000"/>
                <w:sz w:val="22"/>
                <w:szCs w:val="22"/>
              </w:rPr>
            </w:pPr>
          </w:p>
        </w:tc>
        <w:tc>
          <w:tcPr>
            <w:tcW w:w="7644" w:type="dxa"/>
            <w:vAlign w:val="center"/>
          </w:tcPr>
          <w:p w:rsidR="006D637A" w:rsidRDefault="00625B8F">
            <w:pPr>
              <w:rPr>
                <w:b/>
                <w:sz w:val="20"/>
                <w:szCs w:val="20"/>
              </w:rPr>
            </w:pPr>
            <w:r>
              <w:rPr>
                <w:sz w:val="22"/>
                <w:szCs w:val="22"/>
              </w:rPr>
              <w:t>The Entity-Relationship model is a visual representation of the data model, depicting entities, their attributes, and the relationships between them. It helps in designing a logical database by providing a clear and intuitive way to represent the structure of the database. The ER model assists in identifying entities and their relationships, leading to the creation of tables, defining primary and foreign keys, and establishing the overall architecture of the database.</w:t>
            </w:r>
          </w:p>
        </w:tc>
        <w:tc>
          <w:tcPr>
            <w:tcW w:w="1208" w:type="dxa"/>
            <w:vMerge/>
            <w:shd w:val="clear" w:color="auto" w:fill="auto"/>
            <w:vAlign w:val="center"/>
          </w:tcPr>
          <w:p w:rsidR="006D637A" w:rsidRDefault="006D637A">
            <w:pPr>
              <w:widowControl w:val="0"/>
              <w:pBdr>
                <w:top w:val="nil"/>
                <w:left w:val="nil"/>
                <w:bottom w:val="nil"/>
                <w:right w:val="nil"/>
                <w:between w:val="nil"/>
              </w:pBdr>
              <w:spacing w:line="276" w:lineRule="auto"/>
              <w:rPr>
                <w:b/>
                <w:sz w:val="20"/>
                <w:szCs w:val="20"/>
              </w:rPr>
            </w:pPr>
          </w:p>
        </w:tc>
      </w:tr>
    </w:tbl>
    <w:p w:rsidR="006D637A" w:rsidRDefault="006D637A">
      <w:pPr>
        <w:rPr>
          <w:b/>
          <w:sz w:val="20"/>
          <w:szCs w:val="20"/>
        </w:rPr>
      </w:pPr>
    </w:p>
    <w:p w:rsidR="006D637A" w:rsidRDefault="00625B8F">
      <w:pPr>
        <w:rPr>
          <w:b/>
          <w:sz w:val="32"/>
          <w:szCs w:val="32"/>
        </w:rPr>
      </w:pPr>
      <w:r>
        <w:br w:type="page"/>
      </w:r>
    </w:p>
    <w:p w:rsidR="006D637A" w:rsidRDefault="00625B8F">
      <w:pPr>
        <w:jc w:val="center"/>
        <w:rPr>
          <w:b/>
          <w:sz w:val="32"/>
          <w:szCs w:val="32"/>
        </w:rPr>
      </w:pPr>
      <w:r>
        <w:rPr>
          <w:b/>
          <w:sz w:val="32"/>
          <w:szCs w:val="32"/>
        </w:rPr>
        <w:lastRenderedPageBreak/>
        <w:t>Assessment Tasks</w:t>
      </w:r>
    </w:p>
    <w:tbl>
      <w:tblPr>
        <w:tblStyle w:val="aa"/>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6D637A">
        <w:trPr>
          <w:trHeight w:val="359"/>
        </w:trPr>
        <w:tc>
          <w:tcPr>
            <w:tcW w:w="2094" w:type="dxa"/>
            <w:vAlign w:val="center"/>
          </w:tcPr>
          <w:p w:rsidR="006D637A" w:rsidRDefault="00625B8F">
            <w:pPr>
              <w:rPr>
                <w:b/>
                <w:sz w:val="22"/>
                <w:szCs w:val="22"/>
              </w:rPr>
            </w:pPr>
            <w:r>
              <w:rPr>
                <w:b/>
                <w:sz w:val="22"/>
                <w:szCs w:val="22"/>
              </w:rPr>
              <w:t>Candidate Name</w:t>
            </w:r>
          </w:p>
        </w:tc>
        <w:tc>
          <w:tcPr>
            <w:tcW w:w="6815" w:type="dxa"/>
            <w:vAlign w:val="center"/>
          </w:tcPr>
          <w:p w:rsidR="006D637A" w:rsidRDefault="006D637A"/>
        </w:tc>
      </w:tr>
      <w:tr w:rsidR="006D637A">
        <w:trPr>
          <w:trHeight w:val="350"/>
        </w:trPr>
        <w:tc>
          <w:tcPr>
            <w:tcW w:w="2094" w:type="dxa"/>
            <w:vAlign w:val="center"/>
          </w:tcPr>
          <w:p w:rsidR="006D637A" w:rsidRDefault="00625B8F">
            <w:pPr>
              <w:rPr>
                <w:b/>
                <w:sz w:val="22"/>
                <w:szCs w:val="22"/>
              </w:rPr>
            </w:pPr>
            <w:r>
              <w:rPr>
                <w:b/>
                <w:sz w:val="22"/>
                <w:szCs w:val="22"/>
              </w:rPr>
              <w:t>Registration No.</w:t>
            </w:r>
          </w:p>
        </w:tc>
        <w:tc>
          <w:tcPr>
            <w:tcW w:w="6815" w:type="dxa"/>
            <w:vAlign w:val="center"/>
          </w:tcPr>
          <w:p w:rsidR="006D637A" w:rsidRDefault="006D637A"/>
        </w:tc>
      </w:tr>
      <w:tr w:rsidR="006D637A">
        <w:trPr>
          <w:trHeight w:val="440"/>
        </w:trPr>
        <w:tc>
          <w:tcPr>
            <w:tcW w:w="2094" w:type="dxa"/>
            <w:vAlign w:val="center"/>
          </w:tcPr>
          <w:p w:rsidR="006D637A" w:rsidRDefault="00625B8F">
            <w:pPr>
              <w:rPr>
                <w:b/>
                <w:sz w:val="22"/>
                <w:szCs w:val="22"/>
              </w:rPr>
            </w:pPr>
            <w:r>
              <w:rPr>
                <w:b/>
                <w:sz w:val="22"/>
                <w:szCs w:val="22"/>
              </w:rPr>
              <w:t>Qualification</w:t>
            </w:r>
          </w:p>
        </w:tc>
        <w:tc>
          <w:tcPr>
            <w:tcW w:w="6815" w:type="dxa"/>
            <w:vAlign w:val="center"/>
          </w:tcPr>
          <w:p w:rsidR="006D637A" w:rsidRDefault="00625B8F">
            <w:r>
              <w:rPr>
                <w:b/>
              </w:rPr>
              <w:t xml:space="preserve">National Vocational Certificate </w:t>
            </w:r>
            <w:r w:rsidR="008D23F8">
              <w:rPr>
                <w:b/>
              </w:rPr>
              <w:t xml:space="preserve">Level-4&amp;5 </w:t>
            </w:r>
            <w:r>
              <w:rPr>
                <w:b/>
              </w:rPr>
              <w:t xml:space="preserve"> - “DBA / Data Analyst” </w:t>
            </w:r>
          </w:p>
        </w:tc>
      </w:tr>
      <w:tr w:rsidR="006D637A">
        <w:trPr>
          <w:trHeight w:val="262"/>
        </w:trPr>
        <w:tc>
          <w:tcPr>
            <w:tcW w:w="2094" w:type="dxa"/>
            <w:vAlign w:val="center"/>
          </w:tcPr>
          <w:p w:rsidR="006D637A" w:rsidRDefault="00625B8F">
            <w:pPr>
              <w:rPr>
                <w:b/>
                <w:sz w:val="22"/>
                <w:szCs w:val="22"/>
              </w:rPr>
            </w:pPr>
            <w:r>
              <w:rPr>
                <w:b/>
                <w:sz w:val="22"/>
                <w:szCs w:val="22"/>
              </w:rPr>
              <w:t>Competency Standard</w:t>
            </w:r>
          </w:p>
        </w:tc>
        <w:tc>
          <w:tcPr>
            <w:tcW w:w="6815" w:type="dxa"/>
            <w:shd w:val="clear" w:color="auto" w:fill="auto"/>
            <w:vAlign w:val="center"/>
          </w:tcPr>
          <w:p w:rsidR="006D637A" w:rsidRDefault="00625B8F">
            <w:r>
              <w:rPr>
                <w:b/>
              </w:rPr>
              <w:t>1.  Create Logical Database Design Using ERD</w:t>
            </w:r>
          </w:p>
        </w:tc>
      </w:tr>
      <w:tr w:rsidR="006D637A">
        <w:trPr>
          <w:trHeight w:val="377"/>
        </w:trPr>
        <w:tc>
          <w:tcPr>
            <w:tcW w:w="2094" w:type="dxa"/>
            <w:vAlign w:val="center"/>
          </w:tcPr>
          <w:p w:rsidR="006D637A" w:rsidRDefault="00625B8F">
            <w:pPr>
              <w:rPr>
                <w:b/>
                <w:sz w:val="22"/>
                <w:szCs w:val="22"/>
              </w:rPr>
            </w:pPr>
            <w:r>
              <w:rPr>
                <w:b/>
                <w:sz w:val="22"/>
                <w:szCs w:val="22"/>
              </w:rPr>
              <w:t>Purpose of Assessment</w:t>
            </w:r>
          </w:p>
        </w:tc>
        <w:tc>
          <w:tcPr>
            <w:tcW w:w="6815" w:type="dxa"/>
            <w:vAlign w:val="center"/>
          </w:tcPr>
          <w:p w:rsidR="006D637A" w:rsidRDefault="00625B8F">
            <w:pPr>
              <w:rPr>
                <w:b/>
              </w:rPr>
            </w:pPr>
            <w:r>
              <w:rPr>
                <w:b/>
              </w:rPr>
              <w:t>Formative Assessment</w:t>
            </w:r>
          </w:p>
        </w:tc>
      </w:tr>
      <w:tr w:rsidR="006D637A">
        <w:trPr>
          <w:trHeight w:val="917"/>
        </w:trPr>
        <w:tc>
          <w:tcPr>
            <w:tcW w:w="2094" w:type="dxa"/>
            <w:vAlign w:val="center"/>
          </w:tcPr>
          <w:p w:rsidR="006D637A" w:rsidRDefault="00625B8F">
            <w:pPr>
              <w:spacing w:before="240"/>
              <w:rPr>
                <w:b/>
                <w:sz w:val="22"/>
                <w:szCs w:val="22"/>
              </w:rPr>
            </w:pPr>
            <w:r>
              <w:rPr>
                <w:b/>
                <w:sz w:val="22"/>
                <w:szCs w:val="22"/>
              </w:rPr>
              <w:t>Assessment Task</w:t>
            </w:r>
          </w:p>
        </w:tc>
        <w:tc>
          <w:tcPr>
            <w:tcW w:w="6815" w:type="dxa"/>
            <w:vAlign w:val="center"/>
          </w:tcPr>
          <w:p w:rsidR="006D637A" w:rsidRDefault="00625B8F">
            <w:pPr>
              <w:numPr>
                <w:ilvl w:val="0"/>
                <w:numId w:val="5"/>
              </w:numPr>
              <w:pBdr>
                <w:top w:val="nil"/>
                <w:left w:val="nil"/>
                <w:bottom w:val="nil"/>
                <w:right w:val="nil"/>
                <w:between w:val="nil"/>
              </w:pBdr>
              <w:spacing w:line="276" w:lineRule="auto"/>
              <w:rPr>
                <w:sz w:val="22"/>
                <w:szCs w:val="22"/>
              </w:rPr>
            </w:pPr>
            <w:r>
              <w:rPr>
                <w:sz w:val="22"/>
                <w:szCs w:val="22"/>
              </w:rPr>
              <w:t>List the entities involved in the library system.</w:t>
            </w:r>
          </w:p>
          <w:p w:rsidR="006D637A" w:rsidRDefault="00625B8F">
            <w:pPr>
              <w:numPr>
                <w:ilvl w:val="0"/>
                <w:numId w:val="5"/>
              </w:numPr>
              <w:pBdr>
                <w:top w:val="nil"/>
                <w:left w:val="nil"/>
                <w:bottom w:val="nil"/>
                <w:right w:val="nil"/>
                <w:between w:val="nil"/>
              </w:pBdr>
              <w:spacing w:line="276" w:lineRule="auto"/>
              <w:rPr>
                <w:sz w:val="22"/>
                <w:szCs w:val="22"/>
              </w:rPr>
            </w:pPr>
            <w:r>
              <w:rPr>
                <w:sz w:val="22"/>
                <w:szCs w:val="22"/>
              </w:rPr>
              <w:t>Define the relationships between the identified entities.</w:t>
            </w:r>
          </w:p>
          <w:p w:rsidR="006D637A" w:rsidRDefault="00625B8F">
            <w:pPr>
              <w:numPr>
                <w:ilvl w:val="0"/>
                <w:numId w:val="5"/>
              </w:numPr>
              <w:pBdr>
                <w:top w:val="nil"/>
                <w:left w:val="nil"/>
                <w:bottom w:val="nil"/>
                <w:right w:val="nil"/>
                <w:between w:val="nil"/>
              </w:pBdr>
              <w:spacing w:line="276" w:lineRule="auto"/>
              <w:rPr>
                <w:sz w:val="22"/>
                <w:szCs w:val="22"/>
              </w:rPr>
            </w:pPr>
            <w:r>
              <w:rPr>
                <w:sz w:val="22"/>
                <w:szCs w:val="22"/>
              </w:rPr>
              <w:t>Enumerate the attributes for each entity.</w:t>
            </w:r>
          </w:p>
          <w:p w:rsidR="006D637A" w:rsidRDefault="00625B8F">
            <w:pPr>
              <w:numPr>
                <w:ilvl w:val="0"/>
                <w:numId w:val="5"/>
              </w:numPr>
              <w:pBdr>
                <w:top w:val="nil"/>
                <w:left w:val="nil"/>
                <w:bottom w:val="nil"/>
                <w:right w:val="nil"/>
                <w:between w:val="nil"/>
              </w:pBdr>
              <w:spacing w:line="276" w:lineRule="auto"/>
              <w:rPr>
                <w:sz w:val="22"/>
                <w:szCs w:val="22"/>
              </w:rPr>
            </w:pPr>
            <w:r>
              <w:rPr>
                <w:sz w:val="22"/>
                <w:szCs w:val="22"/>
              </w:rPr>
              <w:t>Specify the cardinality and participation constraints for each relationship. For example, determine how a Book can be associated with one or more Authors, and how an Author can be linked to zero or more Books.</w:t>
            </w:r>
          </w:p>
          <w:p w:rsidR="006D637A" w:rsidRDefault="00625B8F">
            <w:pPr>
              <w:numPr>
                <w:ilvl w:val="0"/>
                <w:numId w:val="5"/>
              </w:numPr>
              <w:pBdr>
                <w:top w:val="nil"/>
                <w:left w:val="nil"/>
                <w:bottom w:val="nil"/>
                <w:right w:val="nil"/>
                <w:between w:val="nil"/>
              </w:pBdr>
              <w:spacing w:line="276" w:lineRule="auto"/>
              <w:rPr>
                <w:sz w:val="22"/>
                <w:szCs w:val="22"/>
              </w:rPr>
            </w:pPr>
            <w:r>
              <w:rPr>
                <w:sz w:val="22"/>
                <w:szCs w:val="22"/>
              </w:rPr>
              <w:t>Develop the ERD using suitable symbols to represent entities, relationships, attributes, and cardinality.</w:t>
            </w:r>
          </w:p>
        </w:tc>
      </w:tr>
    </w:tbl>
    <w:p w:rsidR="006D637A" w:rsidRDefault="006D637A"/>
    <w:p w:rsidR="006D637A" w:rsidRDefault="006D637A">
      <w:pPr>
        <w:rPr>
          <w:b/>
          <w:sz w:val="20"/>
          <w:szCs w:val="20"/>
        </w:rPr>
      </w:pPr>
    </w:p>
    <w:sectPr w:rsidR="006D637A">
      <w:footerReference w:type="default" r:id="rId9"/>
      <w:pgSz w:w="11907" w:h="16839"/>
      <w:pgMar w:top="1152" w:right="1152" w:bottom="1152"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44B" w:rsidRDefault="00CA144B">
      <w:pPr>
        <w:spacing w:after="0" w:line="240" w:lineRule="auto"/>
      </w:pPr>
      <w:r>
        <w:separator/>
      </w:r>
    </w:p>
  </w:endnote>
  <w:endnote w:type="continuationSeparator" w:id="0">
    <w:p w:rsidR="00CA144B" w:rsidRDefault="00CA1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Condensed">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7A" w:rsidRDefault="00625B8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60992">
      <w:rPr>
        <w:noProof/>
        <w:color w:val="000000"/>
      </w:rPr>
      <w:t>10</w:t>
    </w:r>
    <w:r>
      <w:rPr>
        <w:color w:val="000000"/>
      </w:rPr>
      <w:fldChar w:fldCharType="end"/>
    </w:r>
  </w:p>
  <w:p w:rsidR="006D637A" w:rsidRDefault="006D637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44B" w:rsidRDefault="00CA144B">
      <w:pPr>
        <w:spacing w:after="0" w:line="240" w:lineRule="auto"/>
      </w:pPr>
      <w:r>
        <w:separator/>
      </w:r>
    </w:p>
  </w:footnote>
  <w:footnote w:type="continuationSeparator" w:id="0">
    <w:p w:rsidR="00CA144B" w:rsidRDefault="00CA14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C094E"/>
    <w:multiLevelType w:val="multilevel"/>
    <w:tmpl w:val="5600CC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75F3D"/>
    <w:multiLevelType w:val="multilevel"/>
    <w:tmpl w:val="D8A26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4556C3"/>
    <w:multiLevelType w:val="multilevel"/>
    <w:tmpl w:val="8EDE5924"/>
    <w:lvl w:ilvl="0">
      <w:start w:val="1"/>
      <w:numFmt w:val="bullet"/>
      <w:lvlText w:val="●"/>
      <w:lvlJc w:val="left"/>
      <w:pPr>
        <w:ind w:left="1141" w:hanging="360"/>
      </w:pPr>
      <w:rPr>
        <w:rFonts w:ascii="Noto Sans Symbols" w:eastAsia="Noto Sans Symbols" w:hAnsi="Noto Sans Symbols" w:cs="Noto Sans Symbols"/>
      </w:rPr>
    </w:lvl>
    <w:lvl w:ilvl="1">
      <w:start w:val="1"/>
      <w:numFmt w:val="bullet"/>
      <w:lvlText w:val="o"/>
      <w:lvlJc w:val="left"/>
      <w:pPr>
        <w:ind w:left="1861" w:hanging="360"/>
      </w:pPr>
      <w:rPr>
        <w:rFonts w:ascii="Courier New" w:eastAsia="Courier New" w:hAnsi="Courier New" w:cs="Courier New"/>
      </w:rPr>
    </w:lvl>
    <w:lvl w:ilvl="2">
      <w:start w:val="1"/>
      <w:numFmt w:val="bullet"/>
      <w:lvlText w:val="▪"/>
      <w:lvlJc w:val="left"/>
      <w:pPr>
        <w:ind w:left="2581" w:hanging="360"/>
      </w:pPr>
      <w:rPr>
        <w:rFonts w:ascii="Noto Sans Symbols" w:eastAsia="Noto Sans Symbols" w:hAnsi="Noto Sans Symbols" w:cs="Noto Sans Symbols"/>
      </w:rPr>
    </w:lvl>
    <w:lvl w:ilvl="3">
      <w:start w:val="1"/>
      <w:numFmt w:val="bullet"/>
      <w:lvlText w:val="●"/>
      <w:lvlJc w:val="left"/>
      <w:pPr>
        <w:ind w:left="3301" w:hanging="360"/>
      </w:pPr>
      <w:rPr>
        <w:rFonts w:ascii="Noto Sans Symbols" w:eastAsia="Noto Sans Symbols" w:hAnsi="Noto Sans Symbols" w:cs="Noto Sans Symbols"/>
      </w:rPr>
    </w:lvl>
    <w:lvl w:ilvl="4">
      <w:start w:val="1"/>
      <w:numFmt w:val="bullet"/>
      <w:lvlText w:val="o"/>
      <w:lvlJc w:val="left"/>
      <w:pPr>
        <w:ind w:left="4021" w:hanging="360"/>
      </w:pPr>
      <w:rPr>
        <w:rFonts w:ascii="Courier New" w:eastAsia="Courier New" w:hAnsi="Courier New" w:cs="Courier New"/>
      </w:rPr>
    </w:lvl>
    <w:lvl w:ilvl="5">
      <w:start w:val="1"/>
      <w:numFmt w:val="bullet"/>
      <w:lvlText w:val="▪"/>
      <w:lvlJc w:val="left"/>
      <w:pPr>
        <w:ind w:left="4741" w:hanging="360"/>
      </w:pPr>
      <w:rPr>
        <w:rFonts w:ascii="Noto Sans Symbols" w:eastAsia="Noto Sans Symbols" w:hAnsi="Noto Sans Symbols" w:cs="Noto Sans Symbols"/>
      </w:rPr>
    </w:lvl>
    <w:lvl w:ilvl="6">
      <w:start w:val="1"/>
      <w:numFmt w:val="bullet"/>
      <w:lvlText w:val="●"/>
      <w:lvlJc w:val="left"/>
      <w:pPr>
        <w:ind w:left="5461" w:hanging="360"/>
      </w:pPr>
      <w:rPr>
        <w:rFonts w:ascii="Noto Sans Symbols" w:eastAsia="Noto Sans Symbols" w:hAnsi="Noto Sans Symbols" w:cs="Noto Sans Symbols"/>
      </w:rPr>
    </w:lvl>
    <w:lvl w:ilvl="7">
      <w:start w:val="1"/>
      <w:numFmt w:val="bullet"/>
      <w:lvlText w:val="o"/>
      <w:lvlJc w:val="left"/>
      <w:pPr>
        <w:ind w:left="6181" w:hanging="360"/>
      </w:pPr>
      <w:rPr>
        <w:rFonts w:ascii="Courier New" w:eastAsia="Courier New" w:hAnsi="Courier New" w:cs="Courier New"/>
      </w:rPr>
    </w:lvl>
    <w:lvl w:ilvl="8">
      <w:start w:val="1"/>
      <w:numFmt w:val="bullet"/>
      <w:lvlText w:val="▪"/>
      <w:lvlJc w:val="left"/>
      <w:pPr>
        <w:ind w:left="6901" w:hanging="360"/>
      </w:pPr>
      <w:rPr>
        <w:rFonts w:ascii="Noto Sans Symbols" w:eastAsia="Noto Sans Symbols" w:hAnsi="Noto Sans Symbols" w:cs="Noto Sans Symbols"/>
      </w:rPr>
    </w:lvl>
  </w:abstractNum>
  <w:abstractNum w:abstractNumId="3" w15:restartNumberingAfterBreak="0">
    <w:nsid w:val="2B8D0561"/>
    <w:multiLevelType w:val="multilevel"/>
    <w:tmpl w:val="0AB8AE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E9481A"/>
    <w:multiLevelType w:val="multilevel"/>
    <w:tmpl w:val="914461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934B6"/>
    <w:multiLevelType w:val="multilevel"/>
    <w:tmpl w:val="E61E99BC"/>
    <w:lvl w:ilvl="0">
      <w:start w:val="1"/>
      <w:numFmt w:val="bullet"/>
      <w:lvlText w:val="●"/>
      <w:lvlJc w:val="left"/>
      <w:pPr>
        <w:ind w:left="1141" w:hanging="360"/>
      </w:pPr>
      <w:rPr>
        <w:rFonts w:ascii="Noto Sans Symbols" w:eastAsia="Noto Sans Symbols" w:hAnsi="Noto Sans Symbols" w:cs="Noto Sans Symbols"/>
      </w:rPr>
    </w:lvl>
    <w:lvl w:ilvl="1">
      <w:start w:val="1"/>
      <w:numFmt w:val="bullet"/>
      <w:lvlText w:val="o"/>
      <w:lvlJc w:val="left"/>
      <w:pPr>
        <w:ind w:left="1861" w:hanging="360"/>
      </w:pPr>
      <w:rPr>
        <w:rFonts w:ascii="Courier New" w:eastAsia="Courier New" w:hAnsi="Courier New" w:cs="Courier New"/>
      </w:rPr>
    </w:lvl>
    <w:lvl w:ilvl="2">
      <w:start w:val="1"/>
      <w:numFmt w:val="bullet"/>
      <w:lvlText w:val="▪"/>
      <w:lvlJc w:val="left"/>
      <w:pPr>
        <w:ind w:left="2581" w:hanging="360"/>
      </w:pPr>
      <w:rPr>
        <w:rFonts w:ascii="Noto Sans Symbols" w:eastAsia="Noto Sans Symbols" w:hAnsi="Noto Sans Symbols" w:cs="Noto Sans Symbols"/>
      </w:rPr>
    </w:lvl>
    <w:lvl w:ilvl="3">
      <w:start w:val="1"/>
      <w:numFmt w:val="bullet"/>
      <w:lvlText w:val="●"/>
      <w:lvlJc w:val="left"/>
      <w:pPr>
        <w:ind w:left="3301" w:hanging="360"/>
      </w:pPr>
      <w:rPr>
        <w:rFonts w:ascii="Noto Sans Symbols" w:eastAsia="Noto Sans Symbols" w:hAnsi="Noto Sans Symbols" w:cs="Noto Sans Symbols"/>
      </w:rPr>
    </w:lvl>
    <w:lvl w:ilvl="4">
      <w:start w:val="1"/>
      <w:numFmt w:val="bullet"/>
      <w:lvlText w:val="o"/>
      <w:lvlJc w:val="left"/>
      <w:pPr>
        <w:ind w:left="4021" w:hanging="360"/>
      </w:pPr>
      <w:rPr>
        <w:rFonts w:ascii="Courier New" w:eastAsia="Courier New" w:hAnsi="Courier New" w:cs="Courier New"/>
      </w:rPr>
    </w:lvl>
    <w:lvl w:ilvl="5">
      <w:start w:val="1"/>
      <w:numFmt w:val="bullet"/>
      <w:lvlText w:val="▪"/>
      <w:lvlJc w:val="left"/>
      <w:pPr>
        <w:ind w:left="4741" w:hanging="360"/>
      </w:pPr>
      <w:rPr>
        <w:rFonts w:ascii="Noto Sans Symbols" w:eastAsia="Noto Sans Symbols" w:hAnsi="Noto Sans Symbols" w:cs="Noto Sans Symbols"/>
      </w:rPr>
    </w:lvl>
    <w:lvl w:ilvl="6">
      <w:start w:val="1"/>
      <w:numFmt w:val="bullet"/>
      <w:lvlText w:val="●"/>
      <w:lvlJc w:val="left"/>
      <w:pPr>
        <w:ind w:left="5461" w:hanging="360"/>
      </w:pPr>
      <w:rPr>
        <w:rFonts w:ascii="Noto Sans Symbols" w:eastAsia="Noto Sans Symbols" w:hAnsi="Noto Sans Symbols" w:cs="Noto Sans Symbols"/>
      </w:rPr>
    </w:lvl>
    <w:lvl w:ilvl="7">
      <w:start w:val="1"/>
      <w:numFmt w:val="bullet"/>
      <w:lvlText w:val="o"/>
      <w:lvlJc w:val="left"/>
      <w:pPr>
        <w:ind w:left="6181" w:hanging="360"/>
      </w:pPr>
      <w:rPr>
        <w:rFonts w:ascii="Courier New" w:eastAsia="Courier New" w:hAnsi="Courier New" w:cs="Courier New"/>
      </w:rPr>
    </w:lvl>
    <w:lvl w:ilvl="8">
      <w:start w:val="1"/>
      <w:numFmt w:val="bullet"/>
      <w:lvlText w:val="▪"/>
      <w:lvlJc w:val="left"/>
      <w:pPr>
        <w:ind w:left="6901" w:hanging="360"/>
      </w:pPr>
      <w:rPr>
        <w:rFonts w:ascii="Noto Sans Symbols" w:eastAsia="Noto Sans Symbols" w:hAnsi="Noto Sans Symbols" w:cs="Noto Sans Symbols"/>
      </w:rPr>
    </w:lvl>
  </w:abstractNum>
  <w:abstractNum w:abstractNumId="6" w15:restartNumberingAfterBreak="0">
    <w:nsid w:val="425C146F"/>
    <w:multiLevelType w:val="multilevel"/>
    <w:tmpl w:val="4D10E4D4"/>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6F7FDC"/>
    <w:multiLevelType w:val="multilevel"/>
    <w:tmpl w:val="BBA4F81A"/>
    <w:lvl w:ilvl="0">
      <w:start w:val="1"/>
      <w:numFmt w:val="decimal"/>
      <w:lvlText w:val="%1."/>
      <w:lvlJc w:val="left"/>
      <w:pPr>
        <w:ind w:left="862" w:hanging="720"/>
      </w:pPr>
      <w:rPr>
        <w:b w:val="0"/>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8" w15:restartNumberingAfterBreak="0">
    <w:nsid w:val="5BE0611B"/>
    <w:multiLevelType w:val="multilevel"/>
    <w:tmpl w:val="4D260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E233BFE"/>
    <w:multiLevelType w:val="multilevel"/>
    <w:tmpl w:val="A03EFA80"/>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0"/>
  </w:num>
  <w:num w:numId="2">
    <w:abstractNumId w:val="9"/>
  </w:num>
  <w:num w:numId="3">
    <w:abstractNumId w:val="8"/>
  </w:num>
  <w:num w:numId="4">
    <w:abstractNumId w:val="5"/>
  </w:num>
  <w:num w:numId="5">
    <w:abstractNumId w:val="4"/>
  </w:num>
  <w:num w:numId="6">
    <w:abstractNumId w:val="2"/>
  </w:num>
  <w:num w:numId="7">
    <w:abstractNumId w:val="1"/>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37A"/>
    <w:rsid w:val="00625B8F"/>
    <w:rsid w:val="006D637A"/>
    <w:rsid w:val="008D23F8"/>
    <w:rsid w:val="00CA144B"/>
    <w:rsid w:val="00E609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A06E57-0FC7-4DE5-8F3C-AC45C08A9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Pr>
  </w:style>
  <w:style w:type="table" w:customStyle="1" w:styleId="a1">
    <w:basedOn w:val="TableNormal"/>
    <w:pPr>
      <w:spacing w:after="0" w:line="240" w:lineRule="auto"/>
    </w:pPr>
    <w:rPr>
      <w:sz w:val="24"/>
      <w:szCs w:val="24"/>
    </w:rPr>
    <w:tblPr>
      <w:tblStyleRowBandSize w:val="1"/>
      <w:tblStyleColBandSize w:val="1"/>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a5">
    <w:basedOn w:val="TableNormal"/>
    <w:pPr>
      <w:spacing w:after="0" w:line="240" w:lineRule="auto"/>
    </w:pPr>
    <w:rPr>
      <w:sz w:val="24"/>
      <w:szCs w:val="24"/>
    </w:rPr>
    <w:tblPr>
      <w:tblStyleRowBandSize w:val="1"/>
      <w:tblStyleColBandSize w:val="1"/>
    </w:tblPr>
  </w:style>
  <w:style w:type="table" w:customStyle="1" w:styleId="a6">
    <w:basedOn w:val="TableNormal"/>
    <w:pPr>
      <w:spacing w:after="0" w:line="240" w:lineRule="auto"/>
    </w:pPr>
    <w:rPr>
      <w:sz w:val="24"/>
      <w:szCs w:val="24"/>
    </w:rPr>
    <w:tblPr>
      <w:tblStyleRowBandSize w:val="1"/>
      <w:tblStyleColBandSize w:val="1"/>
    </w:tblPr>
  </w:style>
  <w:style w:type="table" w:customStyle="1" w:styleId="a7">
    <w:basedOn w:val="TableNormal"/>
    <w:pPr>
      <w:spacing w:after="0" w:line="240" w:lineRule="auto"/>
    </w:pPr>
    <w:rPr>
      <w:sz w:val="24"/>
      <w:szCs w:val="24"/>
    </w:rPr>
    <w:tblPr>
      <w:tblStyleRowBandSize w:val="1"/>
      <w:tblStyleColBandSize w:val="1"/>
    </w:tblPr>
  </w:style>
  <w:style w:type="table" w:customStyle="1" w:styleId="a8">
    <w:basedOn w:val="TableNormal"/>
    <w:pPr>
      <w:spacing w:after="0" w:line="240" w:lineRule="auto"/>
    </w:pPr>
    <w:rPr>
      <w:sz w:val="24"/>
      <w:szCs w:val="24"/>
    </w:rPr>
    <w:tblPr>
      <w:tblStyleRowBandSize w:val="1"/>
      <w:tblStyleColBandSize w:val="1"/>
    </w:tblPr>
  </w:style>
  <w:style w:type="table" w:customStyle="1" w:styleId="a9">
    <w:basedOn w:val="TableNormal"/>
    <w:pPr>
      <w:spacing w:after="0" w:line="240" w:lineRule="auto"/>
    </w:pPr>
    <w:rPr>
      <w:sz w:val="24"/>
      <w:szCs w:val="24"/>
    </w:rPr>
    <w:tblPr>
      <w:tblStyleRowBandSize w:val="1"/>
      <w:tblStyleColBandSize w:val="1"/>
    </w:tblPr>
  </w:style>
  <w:style w:type="table" w:customStyle="1" w:styleId="aa">
    <w:basedOn w:val="TableNormal"/>
    <w:pPr>
      <w:spacing w:after="0" w:line="240" w:lineRule="auto"/>
    </w:pPr>
    <w:rPr>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17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5y56aPB9Kx1xNRPKrRBtwiA9uw==">CgMxLjAyCGguZ2pkZ3hzOAByITFWTGlSM2QzRDNhVGJHMV95YW5vVGVHNGs2bGx1cXNNNg==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1343</Words>
  <Characters>7660</Characters>
  <Application>Microsoft Office Word</Application>
  <DocSecurity>0</DocSecurity>
  <Lines>63</Lines>
  <Paragraphs>17</Paragraphs>
  <ScaleCrop>false</ScaleCrop>
  <Company/>
  <LinksUpToDate>false</LinksUpToDate>
  <CharactersWithSpaces>8986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4</cp:revision>
  <dcterms:created xsi:type="dcterms:W3CDTF">2023-11-13T06:23:00Z</dcterms:created>
  <dcterms:modified xsi:type="dcterms:W3CDTF">2024-05-27T10:26:00Z</dcterms:modified>
</cp:coreProperties>
</file>